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DFCBC0" w14:textId="77777777" w:rsidR="00E4544C" w:rsidRDefault="00B0734A" w:rsidP="00B0734A">
      <w:pPr>
        <w:pStyle w:val="Bezodstpw"/>
        <w:spacing w:line="360" w:lineRule="auto"/>
        <w:jc w:val="center"/>
        <w:rPr>
          <w:rFonts w:ascii="Cambria" w:hAnsi="Cambria"/>
          <w:b/>
          <w:bCs/>
          <w:sz w:val="24"/>
          <w:szCs w:val="24"/>
        </w:rPr>
      </w:pPr>
      <w:r w:rsidRPr="00B0734A">
        <w:rPr>
          <w:rFonts w:ascii="Cambria" w:hAnsi="Cambria"/>
          <w:b/>
          <w:bCs/>
          <w:sz w:val="24"/>
          <w:szCs w:val="24"/>
        </w:rPr>
        <w:t>PRZEDMIOTOWE ZASADY OCENIANIA</w:t>
      </w:r>
    </w:p>
    <w:p w14:paraId="0A1D1B8F" w14:textId="336A5DC9" w:rsidR="00B0734A" w:rsidRDefault="00E4544C" w:rsidP="00B0734A">
      <w:pPr>
        <w:pStyle w:val="Bezodstpw"/>
        <w:spacing w:line="360" w:lineRule="auto"/>
        <w:jc w:val="center"/>
        <w:rPr>
          <w:rFonts w:ascii="Cambria" w:hAnsi="Cambria"/>
          <w:b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RELIGIA,  </w:t>
      </w:r>
      <w:r w:rsidR="00B0734A" w:rsidRPr="00B0734A">
        <w:rPr>
          <w:rFonts w:ascii="Cambria" w:hAnsi="Cambria"/>
          <w:b/>
          <w:bCs/>
          <w:sz w:val="24"/>
          <w:szCs w:val="24"/>
        </w:rPr>
        <w:t>kl</w:t>
      </w:r>
      <w:r>
        <w:rPr>
          <w:rFonts w:ascii="Cambria" w:hAnsi="Cambria"/>
          <w:b/>
          <w:bCs/>
          <w:sz w:val="24"/>
          <w:szCs w:val="24"/>
        </w:rPr>
        <w:t xml:space="preserve">. </w:t>
      </w:r>
      <w:r w:rsidR="00B0734A" w:rsidRPr="00B0734A">
        <w:rPr>
          <w:rFonts w:ascii="Cambria" w:hAnsi="Cambria"/>
          <w:b/>
          <w:bCs/>
          <w:sz w:val="24"/>
          <w:szCs w:val="24"/>
        </w:rPr>
        <w:t>IV</w:t>
      </w:r>
      <w:r w:rsidR="00B0734A" w:rsidRPr="00B0734A">
        <w:rPr>
          <w:rFonts w:ascii="Cambria" w:hAnsi="Cambria"/>
          <w:b/>
          <w:bCs/>
          <w:sz w:val="24"/>
          <w:szCs w:val="24"/>
        </w:rPr>
        <w:t>–</w:t>
      </w:r>
      <w:r w:rsidR="00B0734A" w:rsidRPr="00B0734A">
        <w:rPr>
          <w:rFonts w:ascii="Cambria" w:hAnsi="Cambria"/>
          <w:b/>
          <w:bCs/>
          <w:sz w:val="24"/>
          <w:szCs w:val="24"/>
        </w:rPr>
        <w:t>VIII</w:t>
      </w:r>
    </w:p>
    <w:p w14:paraId="1E75B0AA" w14:textId="77777777" w:rsidR="00B0734A" w:rsidRPr="00B0734A" w:rsidRDefault="00B0734A" w:rsidP="00B0734A">
      <w:pPr>
        <w:pStyle w:val="Bezodstpw"/>
        <w:spacing w:line="360" w:lineRule="auto"/>
        <w:jc w:val="center"/>
        <w:rPr>
          <w:rFonts w:ascii="Cambria" w:hAnsi="Cambria"/>
          <w:b/>
          <w:bCs/>
          <w:sz w:val="24"/>
          <w:szCs w:val="24"/>
        </w:rPr>
      </w:pPr>
    </w:p>
    <w:p w14:paraId="47E1FEB3" w14:textId="0FC21E19" w:rsidR="00B0734A" w:rsidRPr="00B0734A" w:rsidRDefault="00B0734A" w:rsidP="00B0734A">
      <w:pPr>
        <w:pStyle w:val="Bezodstpw"/>
        <w:spacing w:line="360" w:lineRule="auto"/>
        <w:jc w:val="both"/>
        <w:rPr>
          <w:rFonts w:ascii="Cambria" w:hAnsi="Cambria"/>
          <w:b/>
          <w:bCs/>
          <w:sz w:val="24"/>
          <w:szCs w:val="24"/>
        </w:rPr>
      </w:pPr>
      <w:r w:rsidRPr="00B0734A">
        <w:rPr>
          <w:rFonts w:ascii="Cambria" w:hAnsi="Cambria"/>
          <w:b/>
          <w:bCs/>
          <w:sz w:val="24"/>
          <w:szCs w:val="24"/>
        </w:rPr>
        <w:t xml:space="preserve">Cele nauczania w ramach przedmiotu </w:t>
      </w:r>
      <w:r w:rsidRPr="00B0734A">
        <w:rPr>
          <w:rFonts w:ascii="Cambria" w:hAnsi="Cambria"/>
          <w:b/>
          <w:bCs/>
          <w:sz w:val="24"/>
          <w:szCs w:val="24"/>
        </w:rPr>
        <w:t>–</w:t>
      </w:r>
      <w:r w:rsidRPr="00B0734A">
        <w:rPr>
          <w:rFonts w:ascii="Cambria" w:hAnsi="Cambria"/>
          <w:b/>
          <w:bCs/>
          <w:sz w:val="24"/>
          <w:szCs w:val="24"/>
        </w:rPr>
        <w:t xml:space="preserve"> religia.</w:t>
      </w:r>
    </w:p>
    <w:p w14:paraId="43F4F20B" w14:textId="77777777" w:rsidR="00B0734A" w:rsidRPr="00B0734A" w:rsidRDefault="00B0734A" w:rsidP="00B0734A">
      <w:pPr>
        <w:pStyle w:val="Bezodstpw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2262095B" w14:textId="77777777" w:rsidR="00B0734A" w:rsidRDefault="00B0734A" w:rsidP="00B0734A">
      <w:pPr>
        <w:pStyle w:val="Bezodstpw"/>
        <w:spacing w:line="360" w:lineRule="auto"/>
        <w:ind w:firstLine="708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Lekcje religii w szkole są </w:t>
      </w:r>
      <w:r w:rsidRPr="00B0734A">
        <w:rPr>
          <w:rFonts w:ascii="Cambria" w:hAnsi="Cambria"/>
          <w:sz w:val="24"/>
          <w:szCs w:val="24"/>
        </w:rPr>
        <w:t xml:space="preserve">wychowaniem w wierze dzieci i młodzieży. Obejmuje przede wszystkim wyjaśnianie nauki chrześcijańskiej, podawanej w sposób systematyczny i całościowy w celu </w:t>
      </w:r>
      <w:r>
        <w:rPr>
          <w:rFonts w:ascii="Cambria" w:hAnsi="Cambria"/>
          <w:sz w:val="24"/>
          <w:szCs w:val="24"/>
        </w:rPr>
        <w:t xml:space="preserve">przekazanie stosownej wiedzy a w konsekwencji </w:t>
      </w:r>
      <w:r w:rsidRPr="00B0734A">
        <w:rPr>
          <w:rFonts w:ascii="Cambria" w:hAnsi="Cambria"/>
          <w:sz w:val="24"/>
          <w:szCs w:val="24"/>
        </w:rPr>
        <w:t>w</w:t>
      </w:r>
      <w:r>
        <w:rPr>
          <w:rFonts w:ascii="Cambria" w:hAnsi="Cambria"/>
          <w:sz w:val="24"/>
          <w:szCs w:val="24"/>
        </w:rPr>
        <w:t xml:space="preserve">prowadzeniem w </w:t>
      </w:r>
      <w:r w:rsidRPr="00B0734A">
        <w:rPr>
          <w:rFonts w:ascii="Cambria" w:hAnsi="Cambria"/>
          <w:sz w:val="24"/>
          <w:szCs w:val="24"/>
        </w:rPr>
        <w:t>pełnię życia chrześcijańskiego:</w:t>
      </w:r>
    </w:p>
    <w:p w14:paraId="023BBBC1" w14:textId="484F3783" w:rsidR="00B0734A" w:rsidRDefault="00B0734A" w:rsidP="00E4544C">
      <w:pPr>
        <w:pStyle w:val="Bezodstpw"/>
        <w:numPr>
          <w:ilvl w:val="0"/>
          <w:numId w:val="7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Wprowadzenie w podstawowe prawdy wiary i życie chrześcijańskie zgodnie z nauką Jezusa Chrystusa poprzez przeżywanie świąt i obchody roku liturgicznego w</w:t>
      </w:r>
      <w:r>
        <w:rPr>
          <w:rFonts w:ascii="Cambria" w:hAnsi="Cambria"/>
          <w:sz w:val="24"/>
          <w:szCs w:val="24"/>
        </w:rPr>
        <w:t xml:space="preserve">e wspólnocie </w:t>
      </w:r>
      <w:r w:rsidRPr="00B0734A">
        <w:rPr>
          <w:rFonts w:ascii="Cambria" w:hAnsi="Cambria"/>
          <w:sz w:val="24"/>
          <w:szCs w:val="24"/>
        </w:rPr>
        <w:t>parafialnej oraz modlitwę.</w:t>
      </w:r>
    </w:p>
    <w:p w14:paraId="0D85B823" w14:textId="4B9EC82D" w:rsidR="00B0734A" w:rsidRDefault="00B0734A" w:rsidP="00E4544C">
      <w:pPr>
        <w:pStyle w:val="Bezodstpw"/>
        <w:numPr>
          <w:ilvl w:val="0"/>
          <w:numId w:val="7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Doprowadzenie do pełnego uczestnictwa we Mszy Świętej, pogłębienie łączności z Kościołem, kształtowanie sumienia i poszerzanie podstawowych prawd wiary w oparciu o Ewangelię.</w:t>
      </w:r>
    </w:p>
    <w:p w14:paraId="717BE062" w14:textId="33A3CC1A" w:rsidR="00B0734A" w:rsidRDefault="00B0734A" w:rsidP="00E4544C">
      <w:pPr>
        <w:pStyle w:val="Bezodstpw"/>
        <w:numPr>
          <w:ilvl w:val="0"/>
          <w:numId w:val="7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Pogłębianie religijności przez świadome uczestnictwo w życiu Kościoła, zwłaszcza wprowadzenie w rok liturgiczny, kształtowanie sumienia przez zwrócenie uwagi na apostolską rolę młodego człowieka w domu i w szkole.</w:t>
      </w:r>
    </w:p>
    <w:p w14:paraId="0790DC92" w14:textId="68E64764" w:rsidR="00B0734A" w:rsidRDefault="00B0734A" w:rsidP="00E4544C">
      <w:pPr>
        <w:pStyle w:val="Bezodstpw"/>
        <w:numPr>
          <w:ilvl w:val="0"/>
          <w:numId w:val="7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Poznawanie i pogłębianie przeżywania Eucharystii jako centrum życia chrześcijańskiego oraz dalsze kształtowanie postaw moralnych katechizowanych.</w:t>
      </w:r>
    </w:p>
    <w:p w14:paraId="7634DEF9" w14:textId="2026C5D8" w:rsidR="00B0734A" w:rsidRDefault="00B0734A" w:rsidP="00E4544C">
      <w:pPr>
        <w:pStyle w:val="Bezodstpw"/>
        <w:numPr>
          <w:ilvl w:val="0"/>
          <w:numId w:val="7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Wprowadzenie w Pismo Święte, w jego teologię Przymierza, obietnicy i jej wypełnienia od Abrahama do Chrystusa. Wszczepienie chęci nieustannego poznawania Boga i Jego zbawczego urzeczywistniania się w sakramentach świętych.</w:t>
      </w:r>
    </w:p>
    <w:p w14:paraId="5BF3BDB7" w14:textId="7B104A0A" w:rsidR="00B0734A" w:rsidRDefault="00B0734A" w:rsidP="00E4544C">
      <w:pPr>
        <w:pStyle w:val="Bezodstpw"/>
        <w:numPr>
          <w:ilvl w:val="0"/>
          <w:numId w:val="7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Zapoznawanie z tematami dotyczącymi Chrystusa i Kościoła, poznanie roli Ducha Świętego, Słowa Bożego i liturgii w życiu Kościoła</w:t>
      </w:r>
    </w:p>
    <w:p w14:paraId="4D58A017" w14:textId="67BC1912" w:rsidR="00B0734A" w:rsidRDefault="00B0734A" w:rsidP="00E4544C">
      <w:pPr>
        <w:pStyle w:val="Bezodstpw"/>
        <w:numPr>
          <w:ilvl w:val="0"/>
          <w:numId w:val="7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Poznawanie zasad etyki chrześcijańskiej i moralnej wypływającej z Objawienia, kształtowanie osobowości odpowiedzialnie pełniącej swoje zadania w społeczności, pogłębienie świadomości współdziałania z Chrystusem w dziele zbawienia, kształtowanie umiejętności chrześcijańskiego spojrzenia na życie, odpowiedzialności w małżeństwie i rodzinie oraz w społeczeństwie.</w:t>
      </w:r>
    </w:p>
    <w:p w14:paraId="6C66EF07" w14:textId="77777777" w:rsidR="00B0734A" w:rsidRDefault="00B0734A" w:rsidP="00B0734A">
      <w:pPr>
        <w:pStyle w:val="Bezodstpw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33DB8577" w14:textId="6CB5E928" w:rsidR="00B0734A" w:rsidRPr="00B0734A" w:rsidRDefault="00B0734A" w:rsidP="00B0734A">
      <w:pPr>
        <w:pStyle w:val="Bezodstpw"/>
        <w:spacing w:line="360" w:lineRule="auto"/>
        <w:jc w:val="both"/>
        <w:rPr>
          <w:rFonts w:ascii="Cambria" w:hAnsi="Cambria"/>
          <w:b/>
          <w:bCs/>
          <w:sz w:val="24"/>
          <w:szCs w:val="24"/>
        </w:rPr>
      </w:pPr>
      <w:r w:rsidRPr="00B0734A">
        <w:rPr>
          <w:rFonts w:ascii="Cambria" w:hAnsi="Cambria"/>
          <w:b/>
          <w:bCs/>
          <w:sz w:val="24"/>
          <w:szCs w:val="24"/>
        </w:rPr>
        <w:t>Zasady oceniania.</w:t>
      </w:r>
    </w:p>
    <w:p w14:paraId="079BFEB9" w14:textId="77777777" w:rsidR="00B0734A" w:rsidRPr="00B0734A" w:rsidRDefault="00B0734A" w:rsidP="00B0734A">
      <w:pPr>
        <w:pStyle w:val="Bezodstpw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042CCE85" w14:textId="65110EC0" w:rsidR="00B0734A" w:rsidRDefault="00B0734A" w:rsidP="00E4544C">
      <w:pPr>
        <w:pStyle w:val="Bezodstpw"/>
        <w:numPr>
          <w:ilvl w:val="0"/>
          <w:numId w:val="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Każdy uczeń oceniany jest obiektywnie i sprawiedliwie.</w:t>
      </w:r>
    </w:p>
    <w:p w14:paraId="3AF48D3D" w14:textId="21AF1324" w:rsidR="00B0734A" w:rsidRDefault="00B0734A" w:rsidP="00E4544C">
      <w:pPr>
        <w:pStyle w:val="Bezodstpw"/>
        <w:numPr>
          <w:ilvl w:val="0"/>
          <w:numId w:val="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Ocena bieżąca z religii będzie formułowana w skali 1</w:t>
      </w:r>
      <w:r w:rsidR="00E4544C">
        <w:rPr>
          <w:rFonts w:ascii="Cambria" w:hAnsi="Cambria"/>
          <w:sz w:val="24"/>
          <w:szCs w:val="24"/>
        </w:rPr>
        <w:t>–</w:t>
      </w:r>
      <w:r w:rsidRPr="00B0734A">
        <w:rPr>
          <w:rFonts w:ascii="Cambria" w:hAnsi="Cambria"/>
          <w:sz w:val="24"/>
          <w:szCs w:val="24"/>
        </w:rPr>
        <w:t>6.</w:t>
      </w:r>
    </w:p>
    <w:p w14:paraId="70DE3E04" w14:textId="001C8E3E" w:rsidR="00B0734A" w:rsidRDefault="00B0734A" w:rsidP="00E4544C">
      <w:pPr>
        <w:pStyle w:val="Bezodstpw"/>
        <w:numPr>
          <w:ilvl w:val="0"/>
          <w:numId w:val="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Uczeń ma prawo dwa razy w ciągu semestru zgłosić nieprzygotowane do lekcji, ale musi to uczynić przed rozpoczęciem zajęć; w dzienniku</w:t>
      </w:r>
      <w:r w:rsidR="00E4544C">
        <w:rPr>
          <w:rFonts w:ascii="Cambria" w:hAnsi="Cambria"/>
          <w:sz w:val="24"/>
          <w:szCs w:val="24"/>
        </w:rPr>
        <w:t xml:space="preserve"> </w:t>
      </w:r>
      <w:r w:rsidR="00E4544C">
        <w:rPr>
          <w:rFonts w:ascii="Cambria" w:hAnsi="Cambria"/>
          <w:sz w:val="24"/>
          <w:szCs w:val="24"/>
        </w:rPr>
        <w:t xml:space="preserve">będzie </w:t>
      </w:r>
      <w:r w:rsidR="00E4544C" w:rsidRPr="00B0734A">
        <w:rPr>
          <w:rFonts w:ascii="Cambria" w:hAnsi="Cambria"/>
          <w:sz w:val="24"/>
          <w:szCs w:val="24"/>
        </w:rPr>
        <w:t>odnotow</w:t>
      </w:r>
      <w:r w:rsidR="00E4544C">
        <w:rPr>
          <w:rFonts w:ascii="Cambria" w:hAnsi="Cambria"/>
          <w:sz w:val="24"/>
          <w:szCs w:val="24"/>
        </w:rPr>
        <w:t>ane</w:t>
      </w:r>
      <w:r w:rsidR="00E4544C" w:rsidRPr="00B0734A">
        <w:rPr>
          <w:rFonts w:ascii="Cambria" w:hAnsi="Cambria"/>
          <w:sz w:val="24"/>
          <w:szCs w:val="24"/>
        </w:rPr>
        <w:t xml:space="preserve"> </w:t>
      </w:r>
      <w:r w:rsidRPr="00B0734A">
        <w:rPr>
          <w:rFonts w:ascii="Cambria" w:hAnsi="Cambria"/>
          <w:sz w:val="24"/>
          <w:szCs w:val="24"/>
        </w:rPr>
        <w:t>nieprzygotowanie.</w:t>
      </w:r>
    </w:p>
    <w:p w14:paraId="3C2F8FB8" w14:textId="18FFC1C7" w:rsidR="00B0734A" w:rsidRDefault="00B0734A" w:rsidP="00E4544C">
      <w:pPr>
        <w:pStyle w:val="Bezodstpw"/>
        <w:numPr>
          <w:ilvl w:val="0"/>
          <w:numId w:val="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Testy, krótkie sprawdziany i odpowiedzi ustne nie muszą być zapowiadane, uczeń powinien być do każdej lekcji przygotowany.</w:t>
      </w:r>
    </w:p>
    <w:p w14:paraId="7E6D16CB" w14:textId="62E05BEC" w:rsidR="00B0734A" w:rsidRPr="00B0734A" w:rsidRDefault="00B0734A" w:rsidP="00E4544C">
      <w:pPr>
        <w:pStyle w:val="Bezodstpw"/>
        <w:numPr>
          <w:ilvl w:val="0"/>
          <w:numId w:val="6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</w:t>
      </w:r>
      <w:r w:rsidRPr="00B0734A">
        <w:rPr>
          <w:rFonts w:ascii="Cambria" w:hAnsi="Cambria"/>
          <w:sz w:val="24"/>
          <w:szCs w:val="24"/>
        </w:rPr>
        <w:t xml:space="preserve">race domowe </w:t>
      </w:r>
      <w:r>
        <w:rPr>
          <w:rFonts w:ascii="Cambria" w:hAnsi="Cambria"/>
          <w:sz w:val="24"/>
          <w:szCs w:val="24"/>
        </w:rPr>
        <w:t xml:space="preserve">są dowolne i </w:t>
      </w:r>
      <w:r w:rsidRPr="00B0734A">
        <w:rPr>
          <w:rFonts w:ascii="Cambria" w:hAnsi="Cambria"/>
          <w:sz w:val="24"/>
          <w:szCs w:val="24"/>
        </w:rPr>
        <w:t>wykonywane są na ocenę. Przy ocenie pracy będą brane pod uwagę następujące kryteria: stopień trudności, poprawność językowa, staranność wykonania, wykorzystanie różnych źródeł informacji.</w:t>
      </w:r>
    </w:p>
    <w:p w14:paraId="3A107650" w14:textId="77777777" w:rsidR="00B0734A" w:rsidRPr="00B0734A" w:rsidRDefault="00B0734A" w:rsidP="00B0734A">
      <w:pPr>
        <w:pStyle w:val="Bezodstpw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22BDD6CE" w14:textId="4000D243" w:rsidR="00B0734A" w:rsidRPr="00B0734A" w:rsidRDefault="00B0734A" w:rsidP="00B0734A">
      <w:pPr>
        <w:pStyle w:val="Bezodstpw"/>
        <w:spacing w:line="360" w:lineRule="auto"/>
        <w:jc w:val="both"/>
        <w:rPr>
          <w:rFonts w:ascii="Cambria" w:hAnsi="Cambria"/>
          <w:b/>
          <w:bCs/>
          <w:sz w:val="24"/>
          <w:szCs w:val="24"/>
        </w:rPr>
      </w:pPr>
      <w:r w:rsidRPr="00B0734A">
        <w:rPr>
          <w:rFonts w:ascii="Cambria" w:hAnsi="Cambria"/>
          <w:b/>
          <w:bCs/>
          <w:sz w:val="24"/>
          <w:szCs w:val="24"/>
        </w:rPr>
        <w:t xml:space="preserve"> Obszary aktywności.</w:t>
      </w:r>
    </w:p>
    <w:p w14:paraId="3121AA76" w14:textId="63611B92" w:rsidR="00B0734A" w:rsidRPr="00B0734A" w:rsidRDefault="00B0734A" w:rsidP="00B0734A">
      <w:pPr>
        <w:pStyle w:val="Bezodstpw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774B9565" w14:textId="53B92AB4" w:rsidR="00B0734A" w:rsidRDefault="00B0734A" w:rsidP="00E4544C">
      <w:pPr>
        <w:pStyle w:val="Bezodstpw"/>
        <w:numPr>
          <w:ilvl w:val="0"/>
          <w:numId w:val="5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 xml:space="preserve">Sprawdziany </w:t>
      </w:r>
      <w:r>
        <w:rPr>
          <w:rFonts w:ascii="Cambria" w:hAnsi="Cambria"/>
          <w:sz w:val="24"/>
          <w:szCs w:val="24"/>
        </w:rPr>
        <w:t>–</w:t>
      </w:r>
      <w:r w:rsidRPr="00B0734A">
        <w:rPr>
          <w:rFonts w:ascii="Cambria" w:hAnsi="Cambria"/>
          <w:sz w:val="24"/>
          <w:szCs w:val="24"/>
        </w:rPr>
        <w:t xml:space="preserve"> przeprowadzane będą po zakończeniu każdego działu. Zapowiadane będą z tygodniowym wyprzedzeniem</w:t>
      </w:r>
      <w:r w:rsidR="00E4544C">
        <w:rPr>
          <w:rFonts w:ascii="Cambria" w:hAnsi="Cambria"/>
          <w:sz w:val="24"/>
          <w:szCs w:val="24"/>
        </w:rPr>
        <w:t xml:space="preserve"> </w:t>
      </w:r>
      <w:r w:rsidRPr="00B0734A">
        <w:rPr>
          <w:rFonts w:ascii="Cambria" w:hAnsi="Cambria"/>
          <w:sz w:val="24"/>
          <w:szCs w:val="24"/>
        </w:rPr>
        <w:t>i podaniem zakresu materiału. Sprawdziany będą oceniane w skali punktowej przeliczanej na oceny w skali 1–6. W wyznaczonych sprawdzianach będą znajdować się zadania otwarte na ocenę celującą. Będą one oceniane tylko wtedy, gdy uczeń napisze pierwszą część sprawdzianu na ocenę bardzo dobrą. Raz w semestrze można poprawić jeden sprawdzian. Ocena z poprawy sprawdzianu jest oceną ostateczną i nie podlega kolejnej poprawie i nie może być skreślona, ponieważ nauczyciel uznaje ją za ocenę ostateczną. Sprawdziany będą przedstawiane uczniom w trakcie lekcji.</w:t>
      </w:r>
    </w:p>
    <w:p w14:paraId="33E4E7CF" w14:textId="295A1D90" w:rsidR="00B0734A" w:rsidRDefault="00B0734A" w:rsidP="00E4544C">
      <w:pPr>
        <w:pStyle w:val="Bezodstpw"/>
        <w:numPr>
          <w:ilvl w:val="0"/>
          <w:numId w:val="5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 xml:space="preserve">Kartkówki </w:t>
      </w:r>
      <w:r>
        <w:rPr>
          <w:rFonts w:ascii="Cambria" w:hAnsi="Cambria"/>
          <w:sz w:val="24"/>
          <w:szCs w:val="24"/>
        </w:rPr>
        <w:t>–</w:t>
      </w:r>
      <w:r w:rsidRPr="00B0734A">
        <w:rPr>
          <w:rFonts w:ascii="Cambria" w:hAnsi="Cambria"/>
          <w:sz w:val="24"/>
          <w:szCs w:val="24"/>
        </w:rPr>
        <w:t xml:space="preserve"> nie muszą być zapowiadane. Zawierają one materiał z trzech ostatnich lekcji. Oceniane są w systemie punktowym w skali 1</w:t>
      </w:r>
      <w:r>
        <w:rPr>
          <w:rFonts w:ascii="Cambria" w:hAnsi="Cambria"/>
          <w:sz w:val="24"/>
          <w:szCs w:val="24"/>
        </w:rPr>
        <w:t>–</w:t>
      </w:r>
      <w:r w:rsidRPr="00B0734A">
        <w:rPr>
          <w:rFonts w:ascii="Cambria" w:hAnsi="Cambria"/>
          <w:sz w:val="24"/>
          <w:szCs w:val="24"/>
        </w:rPr>
        <w:t>5.</w:t>
      </w:r>
    </w:p>
    <w:p w14:paraId="6CDCA5D2" w14:textId="32972CEC" w:rsidR="00B0734A" w:rsidRPr="00B0734A" w:rsidRDefault="00B0734A" w:rsidP="00E4544C">
      <w:pPr>
        <w:pStyle w:val="Bezodstpw"/>
        <w:numPr>
          <w:ilvl w:val="0"/>
          <w:numId w:val="5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Aktywność i praca na lekcji jest oceniana w skali 1–6.</w:t>
      </w:r>
    </w:p>
    <w:p w14:paraId="573B9A7B" w14:textId="7DFADD9E" w:rsidR="00B0734A" w:rsidRPr="00B0734A" w:rsidRDefault="00B0734A" w:rsidP="00B0734A">
      <w:pPr>
        <w:pStyle w:val="Bezodstpw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24A24F0E" w14:textId="77777777" w:rsidR="00B0734A" w:rsidRPr="00B0734A" w:rsidRDefault="00B0734A" w:rsidP="00B0734A">
      <w:pPr>
        <w:pStyle w:val="Bezodstpw"/>
        <w:spacing w:line="360" w:lineRule="auto"/>
        <w:jc w:val="both"/>
        <w:rPr>
          <w:rFonts w:ascii="Cambria" w:hAnsi="Cambria"/>
          <w:b/>
          <w:bCs/>
          <w:sz w:val="24"/>
          <w:szCs w:val="24"/>
        </w:rPr>
      </w:pPr>
      <w:r w:rsidRPr="00B0734A">
        <w:rPr>
          <w:rFonts w:ascii="Cambria" w:hAnsi="Cambria"/>
          <w:b/>
          <w:bCs/>
          <w:sz w:val="24"/>
          <w:szCs w:val="24"/>
        </w:rPr>
        <w:t>Ogólne kryteria ocen z religii.</w:t>
      </w:r>
    </w:p>
    <w:p w14:paraId="5730E7C7" w14:textId="68B30161" w:rsidR="00B0734A" w:rsidRPr="00B0734A" w:rsidRDefault="00B0734A" w:rsidP="00B0734A">
      <w:pPr>
        <w:pStyle w:val="Bezodstpw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38809FB9" w14:textId="7ECEB300" w:rsidR="00B0734A" w:rsidRPr="00B0734A" w:rsidRDefault="00B0734A" w:rsidP="00E4544C">
      <w:pPr>
        <w:pStyle w:val="Bezodstpw"/>
        <w:spacing w:line="360" w:lineRule="auto"/>
        <w:ind w:firstLine="708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Celujący:</w:t>
      </w:r>
    </w:p>
    <w:p w14:paraId="42512EBD" w14:textId="77777777" w:rsidR="00B0734A" w:rsidRDefault="00B0734A" w:rsidP="00B0734A">
      <w:pPr>
        <w:pStyle w:val="Bezodstpw"/>
        <w:spacing w:line="360" w:lineRule="auto"/>
        <w:ind w:firstLine="708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lastRenderedPageBreak/>
        <w:t>Uczeń:</w:t>
      </w:r>
    </w:p>
    <w:p w14:paraId="7F89989E" w14:textId="0FF7B26C" w:rsidR="00B0734A" w:rsidRDefault="00B0734A" w:rsidP="00E4544C">
      <w:pPr>
        <w:pStyle w:val="Bezodstpw"/>
        <w:numPr>
          <w:ilvl w:val="0"/>
          <w:numId w:val="9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 xml:space="preserve">posiada wiedzę wykraczającą poza program </w:t>
      </w:r>
      <w:r w:rsidR="00E4544C">
        <w:rPr>
          <w:rFonts w:ascii="Cambria" w:hAnsi="Cambria"/>
          <w:sz w:val="24"/>
          <w:szCs w:val="24"/>
        </w:rPr>
        <w:t xml:space="preserve">lekcji religii </w:t>
      </w:r>
      <w:r w:rsidRPr="00B0734A">
        <w:rPr>
          <w:rFonts w:ascii="Cambria" w:hAnsi="Cambria"/>
          <w:sz w:val="24"/>
          <w:szCs w:val="24"/>
        </w:rPr>
        <w:t>oraz potrafi ją samodzielnie i twórczo wykorzystać,</w:t>
      </w:r>
    </w:p>
    <w:p w14:paraId="03972BCA" w14:textId="77360FD5" w:rsidR="00B0734A" w:rsidRDefault="00B0734A" w:rsidP="00E4544C">
      <w:pPr>
        <w:pStyle w:val="Bezodstpw"/>
        <w:numPr>
          <w:ilvl w:val="0"/>
          <w:numId w:val="9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posiada uzupełniony zeszyt</w:t>
      </w:r>
      <w:r>
        <w:rPr>
          <w:rFonts w:ascii="Cambria" w:hAnsi="Cambria"/>
          <w:sz w:val="24"/>
          <w:szCs w:val="24"/>
        </w:rPr>
        <w:t xml:space="preserve"> ćwiczeń</w:t>
      </w:r>
      <w:r w:rsidRPr="00B0734A">
        <w:rPr>
          <w:rFonts w:ascii="Cambria" w:hAnsi="Cambria"/>
          <w:sz w:val="24"/>
          <w:szCs w:val="24"/>
        </w:rPr>
        <w:t xml:space="preserve">, zna biegle </w:t>
      </w:r>
      <w:r>
        <w:rPr>
          <w:rFonts w:ascii="Cambria" w:hAnsi="Cambria"/>
          <w:sz w:val="24"/>
          <w:szCs w:val="24"/>
        </w:rPr>
        <w:t>„</w:t>
      </w:r>
      <w:r w:rsidRPr="00B0734A">
        <w:rPr>
          <w:rFonts w:ascii="Cambria" w:hAnsi="Cambria"/>
          <w:sz w:val="24"/>
          <w:szCs w:val="24"/>
        </w:rPr>
        <w:t>Mały katechizm</w:t>
      </w:r>
      <w:r>
        <w:rPr>
          <w:rFonts w:ascii="Cambria" w:hAnsi="Cambria"/>
          <w:sz w:val="24"/>
          <w:szCs w:val="24"/>
        </w:rPr>
        <w:t>”</w:t>
      </w:r>
      <w:r w:rsidRPr="00B0734A">
        <w:rPr>
          <w:rFonts w:ascii="Cambria" w:hAnsi="Cambria"/>
          <w:sz w:val="24"/>
          <w:szCs w:val="24"/>
        </w:rPr>
        <w:t xml:space="preserve">, bierze czynny udział w </w:t>
      </w:r>
      <w:r w:rsidR="00E4544C">
        <w:rPr>
          <w:rFonts w:ascii="Cambria" w:hAnsi="Cambria"/>
          <w:sz w:val="24"/>
          <w:szCs w:val="24"/>
        </w:rPr>
        <w:t>lekcjach religii</w:t>
      </w:r>
      <w:r w:rsidRPr="00B0734A">
        <w:rPr>
          <w:rFonts w:ascii="Cambria" w:hAnsi="Cambria"/>
          <w:sz w:val="24"/>
          <w:szCs w:val="24"/>
        </w:rPr>
        <w:t>, jest zdyscyplinowany,</w:t>
      </w:r>
    </w:p>
    <w:p w14:paraId="7401D888" w14:textId="59934399" w:rsidR="00B0734A" w:rsidRDefault="00B0734A" w:rsidP="00E4544C">
      <w:pPr>
        <w:pStyle w:val="Bezodstpw"/>
        <w:numPr>
          <w:ilvl w:val="0"/>
          <w:numId w:val="9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spełnia wymagania na ocenę bardzo dobrą,</w:t>
      </w:r>
    </w:p>
    <w:p w14:paraId="4B58A5CE" w14:textId="5271D33F" w:rsidR="00B0734A" w:rsidRDefault="00B0734A" w:rsidP="00E4544C">
      <w:pPr>
        <w:pStyle w:val="Bezodstpw"/>
        <w:numPr>
          <w:ilvl w:val="0"/>
          <w:numId w:val="9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wykonuje zadania dodatkowe dla chętnych,</w:t>
      </w:r>
    </w:p>
    <w:p w14:paraId="0C103A4B" w14:textId="762EDDFE" w:rsidR="00B0734A" w:rsidRPr="00B0734A" w:rsidRDefault="00B0734A" w:rsidP="00E4544C">
      <w:pPr>
        <w:pStyle w:val="Bezodstpw"/>
        <w:numPr>
          <w:ilvl w:val="0"/>
          <w:numId w:val="9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bierze udział w konkursach religijnych.</w:t>
      </w:r>
    </w:p>
    <w:p w14:paraId="46F31448" w14:textId="082D7196" w:rsidR="00B0734A" w:rsidRPr="00B0734A" w:rsidRDefault="00B0734A" w:rsidP="00B0734A">
      <w:pPr>
        <w:pStyle w:val="Bezodstpw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09E22719" w14:textId="3BE9437C" w:rsidR="00B0734A" w:rsidRPr="00B0734A" w:rsidRDefault="00B0734A" w:rsidP="00E4544C">
      <w:pPr>
        <w:pStyle w:val="Bezodstpw"/>
        <w:spacing w:line="360" w:lineRule="auto"/>
        <w:ind w:firstLine="708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Bardzo dobry:</w:t>
      </w:r>
    </w:p>
    <w:p w14:paraId="77EC1A71" w14:textId="77777777" w:rsidR="00B0734A" w:rsidRDefault="00B0734A" w:rsidP="00B0734A">
      <w:pPr>
        <w:pStyle w:val="Bezodstpw"/>
        <w:spacing w:line="360" w:lineRule="auto"/>
        <w:ind w:firstLine="708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Uczeń:</w:t>
      </w:r>
    </w:p>
    <w:p w14:paraId="4F44E9D9" w14:textId="5EC15AC6" w:rsidR="00B0734A" w:rsidRDefault="00B0734A" w:rsidP="00E4544C">
      <w:pPr>
        <w:pStyle w:val="Bezodstpw"/>
        <w:numPr>
          <w:ilvl w:val="0"/>
          <w:numId w:val="10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opanował pełny zakres wiedzy i umiejętności określony programem nauczania, posiada uzupełniony zeszyt, jest zdyscyplinowany,</w:t>
      </w:r>
    </w:p>
    <w:p w14:paraId="0DDA04BC" w14:textId="16D578A2" w:rsidR="00B0734A" w:rsidRDefault="00B0734A" w:rsidP="00E4544C">
      <w:pPr>
        <w:pStyle w:val="Bezodstpw"/>
        <w:numPr>
          <w:ilvl w:val="0"/>
          <w:numId w:val="10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sprawnie posługuje się zdobytymi wiadomościami,</w:t>
      </w:r>
    </w:p>
    <w:p w14:paraId="2FA6DFEA" w14:textId="07F94299" w:rsidR="00B0734A" w:rsidRDefault="00B0734A" w:rsidP="00E4544C">
      <w:pPr>
        <w:pStyle w:val="Bezodstpw"/>
        <w:numPr>
          <w:ilvl w:val="0"/>
          <w:numId w:val="10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 xml:space="preserve">chętnie i systematycznie uczestniczy w </w:t>
      </w:r>
      <w:r w:rsidR="00E4544C">
        <w:rPr>
          <w:rFonts w:ascii="Cambria" w:hAnsi="Cambria"/>
          <w:sz w:val="24"/>
          <w:szCs w:val="24"/>
        </w:rPr>
        <w:t>lekcjach religii</w:t>
      </w:r>
      <w:r w:rsidRPr="00B0734A">
        <w:rPr>
          <w:rFonts w:ascii="Cambria" w:hAnsi="Cambria"/>
          <w:sz w:val="24"/>
          <w:szCs w:val="24"/>
        </w:rPr>
        <w:t>,</w:t>
      </w:r>
    </w:p>
    <w:p w14:paraId="7F238F2E" w14:textId="49F601DC" w:rsidR="00B0734A" w:rsidRDefault="00B0734A" w:rsidP="00E4544C">
      <w:pPr>
        <w:pStyle w:val="Bezodstpw"/>
        <w:numPr>
          <w:ilvl w:val="0"/>
          <w:numId w:val="10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wyróżnia się aktywnością na tle grupy katechizowanych,</w:t>
      </w:r>
    </w:p>
    <w:p w14:paraId="5B0FF323" w14:textId="36DE55CE" w:rsidR="00B0734A" w:rsidRPr="00B0734A" w:rsidRDefault="00B0734A" w:rsidP="00E4544C">
      <w:pPr>
        <w:pStyle w:val="Bezodstpw"/>
        <w:numPr>
          <w:ilvl w:val="0"/>
          <w:numId w:val="10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zachowuje szacunek dla „świętych</w:t>
      </w:r>
      <w:r>
        <w:rPr>
          <w:rFonts w:ascii="Cambria" w:hAnsi="Cambria"/>
          <w:sz w:val="24"/>
          <w:szCs w:val="24"/>
        </w:rPr>
        <w:t>”</w:t>
      </w:r>
      <w:r w:rsidRPr="00B0734A">
        <w:rPr>
          <w:rFonts w:ascii="Cambria" w:hAnsi="Cambria"/>
          <w:sz w:val="24"/>
          <w:szCs w:val="24"/>
        </w:rPr>
        <w:t xml:space="preserve"> miejsc, czasu modlitwy i słuchania Słowa Bożego, znaków religijnych.</w:t>
      </w:r>
    </w:p>
    <w:p w14:paraId="0D578423" w14:textId="32B3995B" w:rsidR="00B0734A" w:rsidRPr="00B0734A" w:rsidRDefault="00B0734A" w:rsidP="00B0734A">
      <w:pPr>
        <w:pStyle w:val="Bezodstpw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2A8D900C" w14:textId="6EBBF66A" w:rsidR="00B0734A" w:rsidRPr="00B0734A" w:rsidRDefault="00B0734A" w:rsidP="00E4544C">
      <w:pPr>
        <w:pStyle w:val="Bezodstpw"/>
        <w:spacing w:line="360" w:lineRule="auto"/>
        <w:ind w:firstLine="708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Dobry:</w:t>
      </w:r>
    </w:p>
    <w:p w14:paraId="3478F023" w14:textId="77777777" w:rsidR="00B0734A" w:rsidRDefault="00B0734A" w:rsidP="00B0734A">
      <w:pPr>
        <w:pStyle w:val="Bezodstpw"/>
        <w:spacing w:line="360" w:lineRule="auto"/>
        <w:ind w:firstLine="708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Uczeń:</w:t>
      </w:r>
    </w:p>
    <w:p w14:paraId="7D9A2E40" w14:textId="694EAB20" w:rsidR="00B0734A" w:rsidRDefault="00B0734A" w:rsidP="00E4544C">
      <w:pPr>
        <w:pStyle w:val="Bezodstpw"/>
        <w:numPr>
          <w:ilvl w:val="0"/>
          <w:numId w:val="1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opanował wiadomości i umiejętności, które pozwalają na rozumienie większości relacji między elementami wiedzy religijnej, posiada uzupełniony zeszyt,</w:t>
      </w:r>
    </w:p>
    <w:p w14:paraId="01DAA0FB" w14:textId="6B4A49E3" w:rsidR="00B0734A" w:rsidRDefault="00B0734A" w:rsidP="00E4544C">
      <w:pPr>
        <w:pStyle w:val="Bezodstpw"/>
        <w:numPr>
          <w:ilvl w:val="0"/>
          <w:numId w:val="1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dysponuje dobrą umiejętnością zastosowania zdobytych wiadomości,</w:t>
      </w:r>
    </w:p>
    <w:p w14:paraId="6839801E" w14:textId="7DE0C6C5" w:rsidR="00B0734A" w:rsidRDefault="00B0734A" w:rsidP="00E4544C">
      <w:pPr>
        <w:pStyle w:val="Bezodstpw"/>
        <w:numPr>
          <w:ilvl w:val="0"/>
          <w:numId w:val="1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 xml:space="preserve">postawa ucznia nie budzi zastrzeżeń (szacunek dla </w:t>
      </w:r>
      <w:r>
        <w:rPr>
          <w:rFonts w:ascii="Cambria" w:hAnsi="Cambria"/>
          <w:sz w:val="24"/>
          <w:szCs w:val="24"/>
        </w:rPr>
        <w:t>„</w:t>
      </w:r>
      <w:r w:rsidRPr="00B0734A">
        <w:rPr>
          <w:rFonts w:ascii="Cambria" w:hAnsi="Cambria"/>
          <w:sz w:val="24"/>
          <w:szCs w:val="24"/>
        </w:rPr>
        <w:t>świętych</w:t>
      </w:r>
      <w:r>
        <w:rPr>
          <w:rFonts w:ascii="Cambria" w:hAnsi="Cambria"/>
          <w:sz w:val="24"/>
          <w:szCs w:val="24"/>
        </w:rPr>
        <w:t>”</w:t>
      </w:r>
      <w:r w:rsidRPr="00B0734A">
        <w:rPr>
          <w:rFonts w:ascii="Cambria" w:hAnsi="Cambria"/>
          <w:sz w:val="24"/>
          <w:szCs w:val="24"/>
        </w:rPr>
        <w:t xml:space="preserve"> miejsc, przedmiotów, osób),</w:t>
      </w:r>
    </w:p>
    <w:p w14:paraId="5A023A58" w14:textId="4A1B48DD" w:rsidR="00B0734A" w:rsidRDefault="00B0734A" w:rsidP="00E4544C">
      <w:pPr>
        <w:pStyle w:val="Bezodstpw"/>
        <w:numPr>
          <w:ilvl w:val="0"/>
          <w:numId w:val="1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osiąga postępy podczas prowadzonych zajęć,</w:t>
      </w:r>
    </w:p>
    <w:p w14:paraId="207FC0E3" w14:textId="5975D9CE" w:rsidR="00B0734A" w:rsidRPr="00B0734A" w:rsidRDefault="00B0734A" w:rsidP="00E4544C">
      <w:pPr>
        <w:pStyle w:val="Bezodstpw"/>
        <w:numPr>
          <w:ilvl w:val="0"/>
          <w:numId w:val="1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 xml:space="preserve">chętnie uczestniczy w </w:t>
      </w:r>
      <w:r>
        <w:rPr>
          <w:rFonts w:ascii="Cambria" w:hAnsi="Cambria"/>
          <w:sz w:val="24"/>
          <w:szCs w:val="24"/>
        </w:rPr>
        <w:t>lekcjach religii</w:t>
      </w:r>
      <w:r w:rsidRPr="00B0734A">
        <w:rPr>
          <w:rFonts w:ascii="Cambria" w:hAnsi="Cambria"/>
          <w:sz w:val="24"/>
          <w:szCs w:val="24"/>
        </w:rPr>
        <w:t>.</w:t>
      </w:r>
    </w:p>
    <w:p w14:paraId="60178F04" w14:textId="77777777" w:rsidR="00B0734A" w:rsidRPr="00B0734A" w:rsidRDefault="00B0734A" w:rsidP="00B0734A">
      <w:pPr>
        <w:pStyle w:val="Bezodstpw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7A550C6B" w14:textId="6A4185EE" w:rsidR="00B0734A" w:rsidRPr="00B0734A" w:rsidRDefault="00B0734A" w:rsidP="00E4544C">
      <w:pPr>
        <w:pStyle w:val="Bezodstpw"/>
        <w:spacing w:line="360" w:lineRule="auto"/>
        <w:ind w:firstLine="708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Dostateczny:</w:t>
      </w:r>
    </w:p>
    <w:p w14:paraId="5759A860" w14:textId="77777777" w:rsidR="00B0734A" w:rsidRDefault="00B0734A" w:rsidP="00B0734A">
      <w:pPr>
        <w:pStyle w:val="Bezodstpw"/>
        <w:spacing w:line="360" w:lineRule="auto"/>
        <w:ind w:firstLine="708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Uczeń:</w:t>
      </w:r>
    </w:p>
    <w:p w14:paraId="153E7E63" w14:textId="60B09EA7" w:rsidR="00B0734A" w:rsidRDefault="00B0734A" w:rsidP="00E4544C">
      <w:pPr>
        <w:pStyle w:val="Bezodstpw"/>
        <w:numPr>
          <w:ilvl w:val="0"/>
          <w:numId w:val="1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lastRenderedPageBreak/>
        <w:t>opanował wiadomości i umiejętności umożliwiające zdobywanie dalszej wiedzy,</w:t>
      </w:r>
    </w:p>
    <w:p w14:paraId="70FDA9AB" w14:textId="4938321B" w:rsidR="00B0734A" w:rsidRDefault="00B0734A" w:rsidP="00E4544C">
      <w:pPr>
        <w:pStyle w:val="Bezodstpw"/>
        <w:numPr>
          <w:ilvl w:val="0"/>
          <w:numId w:val="1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dysponuje przeciętną wiedzą w zakresie materiału przewidywanego programem w jego wiadomościach są luki,</w:t>
      </w:r>
    </w:p>
    <w:p w14:paraId="3DB696A4" w14:textId="77777777" w:rsidR="00E4544C" w:rsidRDefault="00B0734A" w:rsidP="00E4544C">
      <w:pPr>
        <w:pStyle w:val="Bezodstpw"/>
        <w:numPr>
          <w:ilvl w:val="0"/>
          <w:numId w:val="1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wykazuje zainteresowanie przedmiotem,</w:t>
      </w:r>
    </w:p>
    <w:p w14:paraId="1E47DE38" w14:textId="5AE27BDC" w:rsidR="00B0734A" w:rsidRPr="00E4544C" w:rsidRDefault="00B0734A" w:rsidP="00E4544C">
      <w:pPr>
        <w:pStyle w:val="Bezodstpw"/>
        <w:numPr>
          <w:ilvl w:val="0"/>
          <w:numId w:val="1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E4544C">
        <w:rPr>
          <w:rFonts w:ascii="Cambria" w:hAnsi="Cambria"/>
          <w:sz w:val="24"/>
          <w:szCs w:val="24"/>
        </w:rPr>
        <w:t>postawa ucznia nie budzi zastrzeżeń.</w:t>
      </w:r>
    </w:p>
    <w:p w14:paraId="6F370714" w14:textId="40A2988E" w:rsidR="00B0734A" w:rsidRPr="00B0734A" w:rsidRDefault="00B0734A" w:rsidP="00B0734A">
      <w:pPr>
        <w:pStyle w:val="Bezodstpw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7975E2CA" w14:textId="2A751F61" w:rsidR="00B0734A" w:rsidRPr="00B0734A" w:rsidRDefault="00B0734A" w:rsidP="00E4544C">
      <w:pPr>
        <w:pStyle w:val="Bezodstpw"/>
        <w:spacing w:line="360" w:lineRule="auto"/>
        <w:ind w:firstLine="708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Dopuszczający:</w:t>
      </w:r>
    </w:p>
    <w:p w14:paraId="4A737DA4" w14:textId="77777777" w:rsidR="00B0734A" w:rsidRDefault="00B0734A" w:rsidP="00B0734A">
      <w:pPr>
        <w:pStyle w:val="Bezodstpw"/>
        <w:spacing w:line="360" w:lineRule="auto"/>
        <w:ind w:firstLine="708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Uczeń:</w:t>
      </w:r>
    </w:p>
    <w:p w14:paraId="4F9D08B4" w14:textId="7B6148F3" w:rsidR="00B0734A" w:rsidRDefault="00B0734A" w:rsidP="00E4544C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 xml:space="preserve">niechętnie bierze udział w </w:t>
      </w:r>
      <w:r>
        <w:rPr>
          <w:rFonts w:ascii="Cambria" w:hAnsi="Cambria"/>
          <w:sz w:val="24"/>
          <w:szCs w:val="24"/>
        </w:rPr>
        <w:t>lekcjach religii</w:t>
      </w:r>
      <w:r w:rsidRPr="00B0734A">
        <w:rPr>
          <w:rFonts w:ascii="Cambria" w:hAnsi="Cambria"/>
          <w:sz w:val="24"/>
          <w:szCs w:val="24"/>
        </w:rPr>
        <w:t>,</w:t>
      </w:r>
    </w:p>
    <w:p w14:paraId="24A2F451" w14:textId="3A9D72EA" w:rsidR="00B0734A" w:rsidRDefault="00B0734A" w:rsidP="00E4544C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zdobyte wiadomości są niewystarczające na uzyskanie przez ucznia podstawowej wiedzy religijnej,</w:t>
      </w:r>
    </w:p>
    <w:p w14:paraId="018015CC" w14:textId="623FDB32" w:rsidR="00B0734A" w:rsidRPr="00B0734A" w:rsidRDefault="00B0734A" w:rsidP="00E4544C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proste zadania o niewielkim stopniu trudności rozwiązuje przy pomocy nauczyciela</w:t>
      </w:r>
      <w:r w:rsidR="00E4544C">
        <w:rPr>
          <w:rFonts w:ascii="Cambria" w:hAnsi="Cambria"/>
          <w:sz w:val="24"/>
          <w:szCs w:val="24"/>
        </w:rPr>
        <w:t>.</w:t>
      </w:r>
    </w:p>
    <w:p w14:paraId="4BFA5362" w14:textId="31BC71A2" w:rsidR="00B0734A" w:rsidRPr="00B0734A" w:rsidRDefault="00B0734A" w:rsidP="00B0734A">
      <w:pPr>
        <w:pStyle w:val="Bezodstpw"/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 xml:space="preserve"> </w:t>
      </w:r>
    </w:p>
    <w:p w14:paraId="6FA11119" w14:textId="2AAF8459" w:rsidR="00B0734A" w:rsidRPr="00B0734A" w:rsidRDefault="00B0734A" w:rsidP="00E4544C">
      <w:pPr>
        <w:pStyle w:val="Bezodstpw"/>
        <w:spacing w:line="360" w:lineRule="auto"/>
        <w:ind w:firstLine="708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Niedostateczny:</w:t>
      </w:r>
    </w:p>
    <w:p w14:paraId="49EFCAB9" w14:textId="77777777" w:rsidR="00B0734A" w:rsidRDefault="00B0734A" w:rsidP="00B0734A">
      <w:pPr>
        <w:pStyle w:val="Bezodstpw"/>
        <w:spacing w:line="360" w:lineRule="auto"/>
        <w:ind w:firstLine="708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Uczeń:</w:t>
      </w:r>
    </w:p>
    <w:p w14:paraId="4780E9AF" w14:textId="194C759A" w:rsidR="00B0734A" w:rsidRPr="00B0734A" w:rsidRDefault="00B0734A" w:rsidP="00E4544C">
      <w:pPr>
        <w:pStyle w:val="Bezodstpw"/>
        <w:numPr>
          <w:ilvl w:val="0"/>
          <w:numId w:val="14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nie opanował podstawowych umiejętności i wiadomości z zakresu oceny dopuszczającej</w:t>
      </w:r>
      <w:r w:rsidR="00E4544C">
        <w:rPr>
          <w:rFonts w:ascii="Cambria" w:hAnsi="Cambria"/>
          <w:sz w:val="24"/>
          <w:szCs w:val="24"/>
        </w:rPr>
        <w:t>.</w:t>
      </w:r>
    </w:p>
    <w:p w14:paraId="1B89E234" w14:textId="6AF29D7F" w:rsidR="00B0734A" w:rsidRPr="00B0734A" w:rsidRDefault="00B0734A" w:rsidP="00B0734A">
      <w:pPr>
        <w:pStyle w:val="Bezodstpw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13B7AAA7" w14:textId="77777777" w:rsidR="00B0734A" w:rsidRPr="00E4544C" w:rsidRDefault="00B0734A" w:rsidP="00B0734A">
      <w:pPr>
        <w:pStyle w:val="Bezodstpw"/>
        <w:spacing w:line="360" w:lineRule="auto"/>
        <w:jc w:val="both"/>
        <w:rPr>
          <w:rFonts w:ascii="Cambria" w:hAnsi="Cambria"/>
          <w:b/>
          <w:bCs/>
          <w:sz w:val="24"/>
          <w:szCs w:val="24"/>
        </w:rPr>
      </w:pPr>
      <w:r w:rsidRPr="00E4544C">
        <w:rPr>
          <w:rFonts w:ascii="Cambria" w:hAnsi="Cambria"/>
          <w:b/>
          <w:bCs/>
          <w:sz w:val="24"/>
          <w:szCs w:val="24"/>
        </w:rPr>
        <w:t>Formy oceniania.</w:t>
      </w:r>
    </w:p>
    <w:p w14:paraId="4A0316E9" w14:textId="6D1CED56" w:rsidR="00B0734A" w:rsidRPr="00B0734A" w:rsidRDefault="00B0734A" w:rsidP="00B0734A">
      <w:pPr>
        <w:pStyle w:val="Bezodstpw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6194D133" w14:textId="09C9F867" w:rsidR="00B0734A" w:rsidRPr="00B0734A" w:rsidRDefault="00B0734A" w:rsidP="00B0734A">
      <w:pPr>
        <w:pStyle w:val="Bezodstpw"/>
        <w:numPr>
          <w:ilvl w:val="0"/>
          <w:numId w:val="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Sprawdziany pisemne.</w:t>
      </w:r>
    </w:p>
    <w:p w14:paraId="67FB4018" w14:textId="244B3A25" w:rsidR="00B0734A" w:rsidRPr="00B0734A" w:rsidRDefault="00B0734A" w:rsidP="00B0734A">
      <w:pPr>
        <w:pStyle w:val="Bezodstpw"/>
        <w:numPr>
          <w:ilvl w:val="0"/>
          <w:numId w:val="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Praca indywidualna i w grupach.</w:t>
      </w:r>
    </w:p>
    <w:p w14:paraId="45DD0EFB" w14:textId="75027627" w:rsidR="00B0734A" w:rsidRPr="00B0734A" w:rsidRDefault="00B0734A" w:rsidP="00B0734A">
      <w:pPr>
        <w:pStyle w:val="Bezodstpw"/>
        <w:numPr>
          <w:ilvl w:val="0"/>
          <w:numId w:val="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Aktywność podczas zajęć.</w:t>
      </w:r>
    </w:p>
    <w:p w14:paraId="7923FA29" w14:textId="7A7BB8C4" w:rsidR="00B0734A" w:rsidRPr="00B0734A" w:rsidRDefault="00B0734A" w:rsidP="00B0734A">
      <w:pPr>
        <w:pStyle w:val="Bezodstpw"/>
        <w:numPr>
          <w:ilvl w:val="0"/>
          <w:numId w:val="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Sporządzanie pomocy dydaktycznych.</w:t>
      </w:r>
    </w:p>
    <w:p w14:paraId="40DF27F9" w14:textId="7156D17C" w:rsidR="00B0734A" w:rsidRPr="00E4544C" w:rsidRDefault="00B0734A" w:rsidP="00B0734A">
      <w:pPr>
        <w:pStyle w:val="Bezodstpw"/>
        <w:numPr>
          <w:ilvl w:val="0"/>
          <w:numId w:val="1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Odpowiedzi ustne.</w:t>
      </w:r>
    </w:p>
    <w:p w14:paraId="4C0D6422" w14:textId="77777777" w:rsidR="00B0734A" w:rsidRPr="00B0734A" w:rsidRDefault="00B0734A" w:rsidP="00B0734A">
      <w:pPr>
        <w:pStyle w:val="Bezodstpw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38C73CAD" w14:textId="77777777" w:rsidR="00B0734A" w:rsidRPr="00E4544C" w:rsidRDefault="00B0734A" w:rsidP="00B0734A">
      <w:pPr>
        <w:pStyle w:val="Bezodstpw"/>
        <w:spacing w:line="360" w:lineRule="auto"/>
        <w:jc w:val="both"/>
        <w:rPr>
          <w:rFonts w:ascii="Cambria" w:hAnsi="Cambria"/>
          <w:b/>
          <w:bCs/>
          <w:sz w:val="24"/>
          <w:szCs w:val="24"/>
        </w:rPr>
      </w:pPr>
      <w:r w:rsidRPr="00E4544C">
        <w:rPr>
          <w:rFonts w:ascii="Cambria" w:hAnsi="Cambria"/>
          <w:b/>
          <w:bCs/>
          <w:sz w:val="24"/>
          <w:szCs w:val="24"/>
        </w:rPr>
        <w:t>Sposoby informowania uczniów i rodziców.</w:t>
      </w:r>
    </w:p>
    <w:p w14:paraId="246F18CF" w14:textId="77777777" w:rsidR="00B0734A" w:rsidRPr="00B0734A" w:rsidRDefault="00B0734A" w:rsidP="00B0734A">
      <w:pPr>
        <w:pStyle w:val="Bezodstpw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00F6BB41" w14:textId="359E96EB" w:rsidR="00B0734A" w:rsidRPr="00E4544C" w:rsidRDefault="00B0734A" w:rsidP="00B0734A">
      <w:pPr>
        <w:pStyle w:val="Bezodstpw"/>
        <w:numPr>
          <w:ilvl w:val="0"/>
          <w:numId w:val="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Na pierwszej lekcji zapoznajemy uczniów z PSO.</w:t>
      </w:r>
    </w:p>
    <w:p w14:paraId="35AB4532" w14:textId="10FBDEF2" w:rsidR="00B0734A" w:rsidRPr="00B0734A" w:rsidRDefault="00B0734A" w:rsidP="00E4544C">
      <w:pPr>
        <w:pStyle w:val="Bezodstpw"/>
        <w:numPr>
          <w:ilvl w:val="0"/>
          <w:numId w:val="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Wymagania na poszczególne oceny udostępniamy uczniom.</w:t>
      </w:r>
    </w:p>
    <w:p w14:paraId="02A27E57" w14:textId="29A4923A" w:rsidR="00B0734A" w:rsidRPr="00B0734A" w:rsidRDefault="00B0734A" w:rsidP="00E4544C">
      <w:pPr>
        <w:pStyle w:val="Bezodstpw"/>
        <w:numPr>
          <w:ilvl w:val="0"/>
          <w:numId w:val="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Oceny cząstkowe są jawne.</w:t>
      </w:r>
    </w:p>
    <w:p w14:paraId="4F605652" w14:textId="719B0A79" w:rsidR="00B0734A" w:rsidRPr="00B0734A" w:rsidRDefault="00B0734A" w:rsidP="00E4544C">
      <w:pPr>
        <w:pStyle w:val="Bezodstpw"/>
        <w:numPr>
          <w:ilvl w:val="0"/>
          <w:numId w:val="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lastRenderedPageBreak/>
        <w:t xml:space="preserve">Sprawdziany i inne prace pisemne uczniowie </w:t>
      </w:r>
      <w:r w:rsidR="00E4544C">
        <w:rPr>
          <w:rFonts w:ascii="Cambria" w:hAnsi="Cambria"/>
          <w:sz w:val="24"/>
          <w:szCs w:val="24"/>
        </w:rPr>
        <w:t xml:space="preserve">mogą </w:t>
      </w:r>
      <w:r w:rsidRPr="00B0734A">
        <w:rPr>
          <w:rFonts w:ascii="Cambria" w:hAnsi="Cambria"/>
          <w:sz w:val="24"/>
          <w:szCs w:val="24"/>
        </w:rPr>
        <w:t>otrzym</w:t>
      </w:r>
      <w:r w:rsidR="00E4544C">
        <w:rPr>
          <w:rFonts w:ascii="Cambria" w:hAnsi="Cambria"/>
          <w:sz w:val="24"/>
          <w:szCs w:val="24"/>
        </w:rPr>
        <w:t xml:space="preserve">ać </w:t>
      </w:r>
      <w:r w:rsidRPr="00B0734A">
        <w:rPr>
          <w:rFonts w:ascii="Cambria" w:hAnsi="Cambria"/>
          <w:sz w:val="24"/>
          <w:szCs w:val="24"/>
        </w:rPr>
        <w:t>do domu i przyn</w:t>
      </w:r>
      <w:r w:rsidR="00E4544C">
        <w:rPr>
          <w:rFonts w:ascii="Cambria" w:hAnsi="Cambria"/>
          <w:sz w:val="24"/>
          <w:szCs w:val="24"/>
        </w:rPr>
        <w:t xml:space="preserve">ieść </w:t>
      </w:r>
      <w:r w:rsidRPr="00B0734A">
        <w:rPr>
          <w:rFonts w:ascii="Cambria" w:hAnsi="Cambria"/>
          <w:sz w:val="24"/>
          <w:szCs w:val="24"/>
        </w:rPr>
        <w:t>wraz z podpisem rodziców.</w:t>
      </w:r>
    </w:p>
    <w:p w14:paraId="1FCDD9E5" w14:textId="3DDC6B25" w:rsidR="00FB298D" w:rsidRPr="00B0734A" w:rsidRDefault="00B0734A" w:rsidP="00E4544C">
      <w:pPr>
        <w:pStyle w:val="Bezodstpw"/>
        <w:numPr>
          <w:ilvl w:val="0"/>
          <w:numId w:val="2"/>
        </w:numPr>
        <w:spacing w:line="360" w:lineRule="auto"/>
        <w:jc w:val="both"/>
        <w:rPr>
          <w:rFonts w:ascii="Cambria" w:hAnsi="Cambria"/>
          <w:sz w:val="24"/>
          <w:szCs w:val="24"/>
        </w:rPr>
      </w:pPr>
      <w:r w:rsidRPr="00B0734A">
        <w:rPr>
          <w:rFonts w:ascii="Cambria" w:hAnsi="Cambria"/>
          <w:sz w:val="24"/>
          <w:szCs w:val="24"/>
        </w:rPr>
        <w:t>Wychowawca klasy na zebraniach lub podczas spotkań indywidualnych informuje rodziców o ocenach.</w:t>
      </w:r>
    </w:p>
    <w:sectPr w:rsidR="00FB298D" w:rsidRPr="00B073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D568AE"/>
    <w:multiLevelType w:val="hybridMultilevel"/>
    <w:tmpl w:val="401E44E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20C97A1B"/>
    <w:multiLevelType w:val="hybridMultilevel"/>
    <w:tmpl w:val="5FFA990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9D33CD4"/>
    <w:multiLevelType w:val="hybridMultilevel"/>
    <w:tmpl w:val="B99E795A"/>
    <w:lvl w:ilvl="0" w:tplc="0CE4D1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119F7"/>
    <w:multiLevelType w:val="hybridMultilevel"/>
    <w:tmpl w:val="9B662556"/>
    <w:lvl w:ilvl="0" w:tplc="37A4FD3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39553742"/>
    <w:multiLevelType w:val="hybridMultilevel"/>
    <w:tmpl w:val="5830B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84463E"/>
    <w:multiLevelType w:val="hybridMultilevel"/>
    <w:tmpl w:val="E68AFF9A"/>
    <w:lvl w:ilvl="0" w:tplc="37A4FD3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4B7F7F62"/>
    <w:multiLevelType w:val="hybridMultilevel"/>
    <w:tmpl w:val="37AE79B0"/>
    <w:lvl w:ilvl="0" w:tplc="37A4FD3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E60027B"/>
    <w:multiLevelType w:val="hybridMultilevel"/>
    <w:tmpl w:val="C0FC3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10495F"/>
    <w:multiLevelType w:val="hybridMultilevel"/>
    <w:tmpl w:val="F7FE6ABA"/>
    <w:lvl w:ilvl="0" w:tplc="0CE4D1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3678F0"/>
    <w:multiLevelType w:val="hybridMultilevel"/>
    <w:tmpl w:val="CC70791C"/>
    <w:lvl w:ilvl="0" w:tplc="37A4FD3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6EC13B83"/>
    <w:multiLevelType w:val="hybridMultilevel"/>
    <w:tmpl w:val="91A04BA6"/>
    <w:lvl w:ilvl="0" w:tplc="37A4FD3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90745EA"/>
    <w:multiLevelType w:val="hybridMultilevel"/>
    <w:tmpl w:val="B274C034"/>
    <w:lvl w:ilvl="0" w:tplc="0CE4D1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330F87"/>
    <w:multiLevelType w:val="hybridMultilevel"/>
    <w:tmpl w:val="C4627D14"/>
    <w:lvl w:ilvl="0" w:tplc="37A4FD3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7DA164A5"/>
    <w:multiLevelType w:val="hybridMultilevel"/>
    <w:tmpl w:val="AB348D18"/>
    <w:lvl w:ilvl="0" w:tplc="0CE4D1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7739487">
    <w:abstractNumId w:val="7"/>
  </w:num>
  <w:num w:numId="2" w16cid:durableId="1205946023">
    <w:abstractNumId w:val="4"/>
  </w:num>
  <w:num w:numId="3" w16cid:durableId="22292112">
    <w:abstractNumId w:val="0"/>
  </w:num>
  <w:num w:numId="4" w16cid:durableId="1643271847">
    <w:abstractNumId w:val="2"/>
  </w:num>
  <w:num w:numId="5" w16cid:durableId="1508711124">
    <w:abstractNumId w:val="8"/>
  </w:num>
  <w:num w:numId="6" w16cid:durableId="670837728">
    <w:abstractNumId w:val="11"/>
  </w:num>
  <w:num w:numId="7" w16cid:durableId="1846095867">
    <w:abstractNumId w:val="13"/>
  </w:num>
  <w:num w:numId="8" w16cid:durableId="1664433893">
    <w:abstractNumId w:val="1"/>
  </w:num>
  <w:num w:numId="9" w16cid:durableId="1342389930">
    <w:abstractNumId w:val="5"/>
  </w:num>
  <w:num w:numId="10" w16cid:durableId="1037007540">
    <w:abstractNumId w:val="3"/>
  </w:num>
  <w:num w:numId="11" w16cid:durableId="154418122">
    <w:abstractNumId w:val="9"/>
  </w:num>
  <w:num w:numId="12" w16cid:durableId="997608352">
    <w:abstractNumId w:val="10"/>
  </w:num>
  <w:num w:numId="13" w16cid:durableId="762533104">
    <w:abstractNumId w:val="6"/>
  </w:num>
  <w:num w:numId="14" w16cid:durableId="3309860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34A"/>
    <w:rsid w:val="001D3F91"/>
    <w:rsid w:val="00242162"/>
    <w:rsid w:val="00AC37AB"/>
    <w:rsid w:val="00B0734A"/>
    <w:rsid w:val="00E4544C"/>
    <w:rsid w:val="00FB2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A1D06"/>
  <w15:chartTrackingRefBased/>
  <w15:docId w15:val="{6CF6D499-6F08-4D88-A3F8-21811B216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073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073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073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73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073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073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073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073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073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073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073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073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0734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0734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073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073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073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073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073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073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073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073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073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0734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0734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0734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073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0734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0734A"/>
    <w:rPr>
      <w:b/>
      <w:bCs/>
      <w:smallCaps/>
      <w:color w:val="0F4761" w:themeColor="accent1" w:themeShade="BF"/>
      <w:spacing w:val="5"/>
    </w:rPr>
  </w:style>
  <w:style w:type="paragraph" w:styleId="Bezodstpw">
    <w:name w:val="No Spacing"/>
    <w:uiPriority w:val="1"/>
    <w:qFormat/>
    <w:rsid w:val="00B0734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815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Kołodziej</dc:creator>
  <cp:keywords/>
  <dc:description/>
  <cp:lastModifiedBy>Marcin Kołodziej</cp:lastModifiedBy>
  <cp:revision>1</cp:revision>
  <dcterms:created xsi:type="dcterms:W3CDTF">2024-09-06T09:36:00Z</dcterms:created>
  <dcterms:modified xsi:type="dcterms:W3CDTF">2024-09-06T09:56:00Z</dcterms:modified>
</cp:coreProperties>
</file>