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FE" w:rsidRPr="001A3F31" w:rsidRDefault="008279FE" w:rsidP="008279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D2D2D"/>
          <w:lang w:eastAsia="pl-PL"/>
        </w:rPr>
      </w:pPr>
      <w:r w:rsidRPr="001A3F31">
        <w:rPr>
          <w:rFonts w:ascii="Times New Roman" w:eastAsia="Times New Roman" w:hAnsi="Times New Roman" w:cs="Times New Roman"/>
          <w:b/>
          <w:color w:val="2D2D2D"/>
          <w:lang w:eastAsia="pl-PL"/>
        </w:rPr>
        <w:t>w Brzegu Dolnym</w:t>
      </w: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8279FE" w:rsidRPr="001A3F31" w:rsidRDefault="008279FE" w:rsidP="008279FE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1A3F31">
        <w:rPr>
          <w:rFonts w:ascii="Times New Roman" w:eastAsia="Times New Roman" w:hAnsi="Times New Roman" w:cs="Times New Roman"/>
          <w:b/>
          <w:sz w:val="44"/>
          <w:szCs w:val="44"/>
        </w:rPr>
        <w:t>PRZEDMIOTOWE  ZASADY OCENIANIA</w:t>
      </w:r>
    </w:p>
    <w:p w:rsidR="008279FE" w:rsidRPr="001A3F31" w:rsidRDefault="008279FE" w:rsidP="008279FE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8279FE" w:rsidRPr="001A3F31" w:rsidRDefault="008279FE" w:rsidP="008279FE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1A3F31">
        <w:rPr>
          <w:rFonts w:ascii="Times New Roman" w:eastAsia="Times New Roman" w:hAnsi="Times New Roman" w:cs="Times New Roman"/>
          <w:b/>
          <w:sz w:val="44"/>
          <w:szCs w:val="44"/>
        </w:rPr>
        <w:t>Z GEOGRAFII</w:t>
      </w:r>
      <w:r w:rsidRPr="001A3F31">
        <w:rPr>
          <w:rFonts w:ascii="Times New Roman" w:eastAsia="Times New Roman" w:hAnsi="Times New Roman" w:cs="Times New Roman"/>
          <w:b/>
          <w:sz w:val="44"/>
          <w:szCs w:val="44"/>
        </w:rPr>
        <w:tab/>
      </w: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A3F31">
        <w:rPr>
          <w:rFonts w:ascii="Times New Roman" w:eastAsia="Times New Roman" w:hAnsi="Times New Roman" w:cs="Times New Roman"/>
          <w:b/>
        </w:rPr>
        <w:t>Opracowanie:</w:t>
      </w:r>
    </w:p>
    <w:p w:rsidR="008279FE" w:rsidRPr="001A3F31" w:rsidRDefault="008279FE" w:rsidP="008279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1A3F31">
        <w:rPr>
          <w:rFonts w:ascii="Times New Roman" w:eastAsia="Times New Roman" w:hAnsi="Times New Roman" w:cs="Times New Roman"/>
          <w:b/>
        </w:rPr>
        <w:t>Dorota Karaś-Łyczko</w:t>
      </w:r>
    </w:p>
    <w:p w:rsidR="008279FE" w:rsidRPr="001A3F31" w:rsidRDefault="008279FE" w:rsidP="008279FE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057F18" w:rsidRPr="00057F18" w:rsidRDefault="00057F18" w:rsidP="00057F18">
      <w:pPr>
        <w:pStyle w:val="Bezodstpw"/>
        <w:jc w:val="right"/>
        <w:rPr>
          <w:rFonts w:ascii="Times New Roman" w:hAnsi="Times New Roman" w:cs="Times New Roman"/>
          <w:b/>
          <w:lang w:eastAsia="pl-PL"/>
        </w:rPr>
      </w:pPr>
      <w:r w:rsidRPr="00057F18">
        <w:rPr>
          <w:rFonts w:ascii="Times New Roman" w:hAnsi="Times New Roman" w:cs="Times New Roman"/>
          <w:b/>
          <w:lang w:eastAsia="pl-PL"/>
        </w:rPr>
        <w:t>Zespół Szkolno-Przedszkolny Nr 1</w:t>
      </w:r>
    </w:p>
    <w:p w:rsidR="008279FE" w:rsidRPr="001A3F31" w:rsidRDefault="008279FE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587508" w:rsidRPr="001A3F31" w:rsidRDefault="00587508" w:rsidP="005875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A3F31">
        <w:rPr>
          <w:rFonts w:ascii="Times New Roman" w:eastAsia="Times New Roman" w:hAnsi="Times New Roman" w:cs="Times New Roman"/>
          <w:b/>
        </w:rPr>
        <w:t>Brzeg Dolny 2024/2025</w:t>
      </w:r>
    </w:p>
    <w:p w:rsidR="00587508" w:rsidRPr="001A3F31" w:rsidRDefault="00587508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587508" w:rsidRPr="001A3F31" w:rsidRDefault="00587508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587508" w:rsidRPr="001A3F31" w:rsidRDefault="00587508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587508" w:rsidRPr="001A3F31" w:rsidRDefault="00587508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587508" w:rsidRPr="001A3F31" w:rsidRDefault="00587508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30ACF" w:rsidRPr="001A3F31" w:rsidRDefault="00B30ACF" w:rsidP="00B30ACF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A3F31">
        <w:rPr>
          <w:rFonts w:ascii="Times New Roman" w:hAnsi="Times New Roman" w:cs="Times New Roman"/>
          <w:sz w:val="22"/>
          <w:szCs w:val="22"/>
        </w:rPr>
        <w:lastRenderedPageBreak/>
        <w:t xml:space="preserve">Nauczanie geografii odbywa się na podstawie  </w:t>
      </w:r>
      <w:r w:rsidRPr="001A3F31">
        <w:rPr>
          <w:rFonts w:ascii="Times New Roman" w:hAnsi="Times New Roman" w:cs="Times New Roman"/>
          <w:bCs/>
          <w:sz w:val="22"/>
          <w:szCs w:val="22"/>
        </w:rPr>
        <w:t>Program nauczania geografii dla szkoły podstawowej – Planeta Nowa</w:t>
      </w:r>
      <w:r w:rsidRPr="001A3F31">
        <w:rPr>
          <w:rFonts w:ascii="Times New Roman" w:hAnsi="Times New Roman" w:cs="Times New Roman"/>
          <w:sz w:val="22"/>
          <w:szCs w:val="22"/>
        </w:rPr>
        <w:t xml:space="preserve"> autorstwa </w:t>
      </w:r>
      <w:r w:rsidRPr="001A3F31">
        <w:rPr>
          <w:rFonts w:ascii="Times New Roman" w:hAnsi="Times New Roman" w:cs="Times New Roman"/>
          <w:bCs/>
          <w:sz w:val="22"/>
          <w:szCs w:val="22"/>
        </w:rPr>
        <w:t xml:space="preserve">Ewy Marii Tuz </w:t>
      </w:r>
      <w:r w:rsidRPr="001A3F31">
        <w:rPr>
          <w:rFonts w:ascii="Times New Roman" w:hAnsi="Times New Roman" w:cs="Times New Roman"/>
          <w:sz w:val="22"/>
          <w:szCs w:val="22"/>
        </w:rPr>
        <w:t xml:space="preserve">i </w:t>
      </w:r>
      <w:r w:rsidRPr="001A3F31">
        <w:rPr>
          <w:rFonts w:ascii="Times New Roman" w:hAnsi="Times New Roman" w:cs="Times New Roman"/>
          <w:bCs/>
          <w:sz w:val="22"/>
          <w:szCs w:val="22"/>
        </w:rPr>
        <w:t>Barbary Dziedzic</w:t>
      </w:r>
    </w:p>
    <w:p w:rsidR="00587508" w:rsidRPr="00587508" w:rsidRDefault="00587508" w:rsidP="00587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30ACF" w:rsidRDefault="00B30ACF" w:rsidP="00587508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b/>
          <w:color w:val="000000"/>
        </w:rPr>
      </w:pPr>
    </w:p>
    <w:p w:rsidR="00587508" w:rsidRPr="00587508" w:rsidRDefault="00E34107" w:rsidP="00587508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b/>
          <w:color w:val="000000"/>
        </w:rPr>
      </w:pPr>
      <w:r w:rsidRPr="00E34107">
        <w:rPr>
          <w:rFonts w:ascii="Times New Roman" w:hAnsi="Times New Roman" w:cs="Times New Roman"/>
          <w:b/>
          <w:color w:val="000000"/>
        </w:rPr>
        <w:t xml:space="preserve">I . </w:t>
      </w:r>
      <w:r w:rsidR="00587508" w:rsidRPr="00587508">
        <w:rPr>
          <w:rFonts w:ascii="Times New Roman" w:hAnsi="Times New Roman" w:cs="Times New Roman"/>
          <w:b/>
          <w:color w:val="000000"/>
        </w:rPr>
        <w:t xml:space="preserve">Ocenianie wewnątrzszkolne ma na celu: </w:t>
      </w:r>
    </w:p>
    <w:p w:rsidR="00587508" w:rsidRPr="00587508" w:rsidRDefault="00587508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87508">
        <w:rPr>
          <w:rFonts w:ascii="Times New Roman" w:hAnsi="Times New Roman" w:cs="Times New Roman"/>
          <w:color w:val="000000"/>
        </w:rPr>
        <w:t xml:space="preserve">1) informowanie ucznia o poziomie jego osiągnięć edukacyjnych oraz o postępach w tym zakresie; </w:t>
      </w:r>
    </w:p>
    <w:p w:rsidR="00587508" w:rsidRPr="00587508" w:rsidRDefault="00587508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87508">
        <w:rPr>
          <w:rFonts w:ascii="Times New Roman" w:hAnsi="Times New Roman" w:cs="Times New Roman"/>
          <w:color w:val="000000"/>
        </w:rPr>
        <w:t xml:space="preserve">2) udzielanie uczniowi pomocy w nauce poprzez przekazanie uczniowi informacji o tym, co zrobił dobrze i jak powinien dalej się uczyć; </w:t>
      </w:r>
    </w:p>
    <w:p w:rsidR="00587508" w:rsidRPr="00587508" w:rsidRDefault="00587508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87508">
        <w:rPr>
          <w:rFonts w:ascii="Times New Roman" w:hAnsi="Times New Roman" w:cs="Times New Roman"/>
          <w:color w:val="000000"/>
        </w:rPr>
        <w:t xml:space="preserve">3) udzielanie uczniowi wskazówek do samodzielnego planowania własnego rozwoju; </w:t>
      </w:r>
    </w:p>
    <w:p w:rsidR="00587508" w:rsidRPr="00587508" w:rsidRDefault="00587508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87508">
        <w:rPr>
          <w:rFonts w:ascii="Times New Roman" w:hAnsi="Times New Roman" w:cs="Times New Roman"/>
          <w:color w:val="000000"/>
        </w:rPr>
        <w:t xml:space="preserve">4) motywowanie ucznia do dalszych postępów w nauce i zachowaniu; </w:t>
      </w:r>
    </w:p>
    <w:p w:rsidR="00587508" w:rsidRPr="00587508" w:rsidRDefault="00587508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87508">
        <w:rPr>
          <w:rFonts w:ascii="Times New Roman" w:hAnsi="Times New Roman" w:cs="Times New Roman"/>
          <w:color w:val="000000"/>
        </w:rPr>
        <w:t xml:space="preserve">5) monitorowanie bieżącej pracy ucznia; </w:t>
      </w:r>
    </w:p>
    <w:p w:rsidR="00587508" w:rsidRPr="00587508" w:rsidRDefault="00587508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87508">
        <w:rPr>
          <w:rFonts w:ascii="Times New Roman" w:hAnsi="Times New Roman" w:cs="Times New Roman"/>
          <w:color w:val="000000"/>
        </w:rPr>
        <w:t xml:space="preserve">6) dostarczanie informacji o postępach i trudnościach w nauce ucznia oraz o szczególnych uzdolnieniach ucznia; </w:t>
      </w:r>
    </w:p>
    <w:p w:rsidR="00587508" w:rsidRPr="001A3F31" w:rsidRDefault="00587508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87508">
        <w:rPr>
          <w:rFonts w:ascii="Times New Roman" w:hAnsi="Times New Roman" w:cs="Times New Roman"/>
          <w:color w:val="000000"/>
        </w:rPr>
        <w:t xml:space="preserve">7) umożliwienie nauczycielom doskonalenia organizacji i metod pracy dydaktyczno-wychowawczej. </w:t>
      </w:r>
    </w:p>
    <w:p w:rsidR="001B0F41" w:rsidRPr="001B0F41" w:rsidRDefault="001B0F41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30ACF" w:rsidRDefault="00B30ACF" w:rsidP="001B0F41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b/>
          <w:color w:val="000000"/>
        </w:rPr>
      </w:pPr>
    </w:p>
    <w:p w:rsidR="001B0F41" w:rsidRPr="001B0F41" w:rsidRDefault="00E34107" w:rsidP="001B0F41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b/>
          <w:color w:val="000000"/>
        </w:rPr>
      </w:pPr>
      <w:r w:rsidRPr="00E34107">
        <w:rPr>
          <w:rFonts w:ascii="Times New Roman" w:hAnsi="Times New Roman" w:cs="Times New Roman"/>
          <w:b/>
          <w:color w:val="000000"/>
        </w:rPr>
        <w:t xml:space="preserve">II . </w:t>
      </w:r>
      <w:r w:rsidR="001B0F41" w:rsidRPr="001B0F41">
        <w:rPr>
          <w:rFonts w:ascii="Times New Roman" w:hAnsi="Times New Roman" w:cs="Times New Roman"/>
          <w:b/>
          <w:color w:val="000000"/>
        </w:rPr>
        <w:t xml:space="preserve">W ocenianiu obowiązują zasady: </w:t>
      </w:r>
    </w:p>
    <w:p w:rsidR="001B0F41" w:rsidRPr="001B0F41" w:rsidRDefault="001B0F41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B0F41">
        <w:rPr>
          <w:rFonts w:ascii="Times New Roman" w:hAnsi="Times New Roman" w:cs="Times New Roman"/>
          <w:color w:val="000000"/>
        </w:rPr>
        <w:t xml:space="preserve">1) jawności ocen zarówno dla ucznia jak jego rodziców/opiekunów; </w:t>
      </w:r>
    </w:p>
    <w:p w:rsidR="001B0F41" w:rsidRPr="001B0F41" w:rsidRDefault="001B0F41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B0F41">
        <w:rPr>
          <w:rFonts w:ascii="Times New Roman" w:hAnsi="Times New Roman" w:cs="Times New Roman"/>
          <w:color w:val="000000"/>
        </w:rPr>
        <w:t xml:space="preserve">2) częstotliwości i rytmiczności - uczeń oceniany jest na bieżąco i rytmicznie; </w:t>
      </w:r>
      <w:r w:rsidRPr="001B0F41">
        <w:rPr>
          <w:rFonts w:ascii="Times New Roman" w:hAnsi="Times New Roman" w:cs="Times New Roman"/>
          <w:color w:val="000000"/>
          <w:u w:val="single"/>
        </w:rPr>
        <w:t>ocena końcowa nie jest średnią ocen cząstkowych;</w:t>
      </w:r>
      <w:r w:rsidRPr="001B0F41">
        <w:rPr>
          <w:rFonts w:ascii="Times New Roman" w:hAnsi="Times New Roman" w:cs="Times New Roman"/>
          <w:color w:val="000000"/>
        </w:rPr>
        <w:t xml:space="preserve"> </w:t>
      </w:r>
    </w:p>
    <w:p w:rsidR="001B0F41" w:rsidRPr="001B0F41" w:rsidRDefault="001B0F41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B0F41">
        <w:rPr>
          <w:rFonts w:ascii="Times New Roman" w:hAnsi="Times New Roman" w:cs="Times New Roman"/>
          <w:color w:val="000000"/>
        </w:rPr>
        <w:t xml:space="preserve">3) jawności kryteriów - uczeń i jego rodzice/opiekunowie znają kryteria oceniania, zakres materiału z każdego przedmiotu oraz formy pracy podlegające ocenie; </w:t>
      </w:r>
    </w:p>
    <w:p w:rsidR="001B0F41" w:rsidRPr="001B0F41" w:rsidRDefault="001B0F41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B0F41">
        <w:rPr>
          <w:rFonts w:ascii="Times New Roman" w:hAnsi="Times New Roman" w:cs="Times New Roman"/>
          <w:color w:val="000000"/>
        </w:rPr>
        <w:t xml:space="preserve">4) różnorodności wynikającej ze specyfiki przedmiotu; </w:t>
      </w:r>
    </w:p>
    <w:p w:rsidR="001B0F41" w:rsidRPr="001B0F41" w:rsidRDefault="001B0F41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B0F41">
        <w:rPr>
          <w:rFonts w:ascii="Times New Roman" w:hAnsi="Times New Roman" w:cs="Times New Roman"/>
          <w:color w:val="000000"/>
        </w:rPr>
        <w:t xml:space="preserve">5) różnicowania wymagań - zadania stawiane uczniom powinny mieć zróżnicowany poziom trudności i dawać możliwość uzyskania wszystkich ocen; </w:t>
      </w:r>
    </w:p>
    <w:p w:rsidR="001B0F41" w:rsidRPr="001B0F41" w:rsidRDefault="001B0F41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B0F41">
        <w:rPr>
          <w:rFonts w:ascii="Times New Roman" w:hAnsi="Times New Roman" w:cs="Times New Roman"/>
          <w:color w:val="000000"/>
        </w:rPr>
        <w:t xml:space="preserve">6) otwartości - wewnątrzszkolne ocenianie podlega weryfikacji i modyfikacji w oparciu o okresową ewaluację. </w:t>
      </w:r>
    </w:p>
    <w:p w:rsidR="00587508" w:rsidRPr="001A3F31" w:rsidRDefault="00587508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30ACF" w:rsidRPr="00E34107" w:rsidRDefault="00B30ACF" w:rsidP="00B30AC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  <w:r w:rsidRPr="00E34107">
        <w:rPr>
          <w:rFonts w:ascii="Times New Roman" w:hAnsi="Times New Roman" w:cs="Times New Roman"/>
          <w:b/>
          <w:bCs/>
          <w:color w:val="000000"/>
        </w:rPr>
        <w:t>I</w:t>
      </w:r>
      <w:r>
        <w:rPr>
          <w:rFonts w:ascii="Times New Roman" w:hAnsi="Times New Roman" w:cs="Times New Roman"/>
          <w:b/>
          <w:bCs/>
          <w:color w:val="000000"/>
        </w:rPr>
        <w:t>II</w:t>
      </w:r>
      <w:r w:rsidRPr="00E34107">
        <w:rPr>
          <w:rFonts w:ascii="Times New Roman" w:hAnsi="Times New Roman" w:cs="Times New Roman"/>
          <w:b/>
          <w:bCs/>
          <w:color w:val="000000"/>
        </w:rPr>
        <w:t>. Sprawdziany pisemne i kartkówki</w:t>
      </w:r>
    </w:p>
    <w:p w:rsidR="00B30ACF" w:rsidRPr="008350DF" w:rsidRDefault="00B30ACF" w:rsidP="00B30AC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B30ACF" w:rsidRPr="00F014B3" w:rsidRDefault="00B30ACF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014B3">
        <w:rPr>
          <w:rFonts w:ascii="Times New Roman" w:hAnsi="Times New Roman" w:cs="Times New Roman"/>
          <w:color w:val="000000"/>
        </w:rPr>
        <w:t xml:space="preserve">• Uczeń ma obowiązek do przystąpienia do wszystkich zaplanowanych sprawdzianów, prac klasowych i kartkówek. Uczeń, który był nieobecny, ma obowiązek przystąpienia do nich w ciągu 2 tygodni od powrotu do szkoły, </w:t>
      </w:r>
    </w:p>
    <w:p w:rsidR="00B30ACF" w:rsidRPr="00F014B3" w:rsidRDefault="00B30ACF" w:rsidP="00B30AC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F014B3">
        <w:rPr>
          <w:rFonts w:ascii="Times New Roman" w:hAnsi="Times New Roman" w:cs="Times New Roman"/>
          <w:color w:val="000000"/>
        </w:rPr>
        <w:t xml:space="preserve">• </w:t>
      </w:r>
      <w:r w:rsidRPr="00F014B3">
        <w:rPr>
          <w:rFonts w:ascii="Times New Roman" w:hAnsi="Times New Roman" w:cs="Times New Roman"/>
        </w:rPr>
        <w:t>Każdy sprawdzian uczeń musi zaliczyć w terminie uzgodnionym z nauczycielem – nie później jednak niż do dwóch tygodni od daty sprawdzianu lub powrotu ucznia do szkoły po czasowej nieobecności. W przypadku ponownej nieobecności ucznia w ustalonym terminie uczeń pisze sprawdzian po powrocie do szkoły.</w:t>
      </w:r>
    </w:p>
    <w:p w:rsidR="00B30ACF" w:rsidRPr="00F014B3" w:rsidRDefault="00B30ACF" w:rsidP="00B30AC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F014B3">
        <w:rPr>
          <w:rFonts w:ascii="Times New Roman" w:hAnsi="Times New Roman" w:cs="Times New Roman"/>
          <w:color w:val="000000"/>
        </w:rPr>
        <w:t>• Jeżeli nieobecność na sprawdzianie jest nieusprawiedliwiona, uczeń przystępuje do niego na pierwszej lekcji, na którą przyszedł.</w:t>
      </w:r>
    </w:p>
    <w:p w:rsidR="00B30ACF" w:rsidRPr="00F014B3" w:rsidRDefault="00B30ACF" w:rsidP="00B30AC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F014B3">
        <w:rPr>
          <w:rFonts w:ascii="Times New Roman" w:hAnsi="Times New Roman" w:cs="Times New Roman"/>
          <w:color w:val="000000"/>
        </w:rPr>
        <w:t>•</w:t>
      </w:r>
      <w:r w:rsidRPr="00F014B3">
        <w:rPr>
          <w:rFonts w:ascii="Times New Roman" w:hAnsi="Times New Roman" w:cs="Times New Roman"/>
        </w:rPr>
        <w:t xml:space="preserve"> Ucieczka ze sprawdzianu i kartkówki przez ucznia traktowana jest jako odmowa odpowiedzi w formie pisemnej i równoznaczna z wystawieniem mu oceny niedostatecznej.</w:t>
      </w:r>
    </w:p>
    <w:p w:rsidR="00B30ACF" w:rsidRPr="00F014B3" w:rsidRDefault="00B30ACF" w:rsidP="00B30AC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F014B3">
        <w:rPr>
          <w:rFonts w:ascii="Times New Roman" w:hAnsi="Times New Roman" w:cs="Times New Roman"/>
          <w:color w:val="000000"/>
        </w:rPr>
        <w:t>• Każdy uczeń na własną prośbę ma prawo jeden raz w półroczu pisać sprawdzian poprawkowy (formę oraz termin ustala z nauczycielem). Obie oceny są wpisywane do dziennika, a pod uwagę jest brana ocena poprawiona</w:t>
      </w:r>
    </w:p>
    <w:p w:rsidR="00B30ACF" w:rsidRPr="00F014B3" w:rsidRDefault="00B30ACF" w:rsidP="00B30AC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014B3">
        <w:rPr>
          <w:rFonts w:ascii="Times New Roman" w:hAnsi="Times New Roman" w:cs="Times New Roman"/>
          <w:color w:val="000000"/>
        </w:rPr>
        <w:t xml:space="preserve">• </w:t>
      </w:r>
      <w:r w:rsidRPr="00F014B3">
        <w:rPr>
          <w:rFonts w:ascii="Times New Roman" w:eastAsia="Times New Roman" w:hAnsi="Times New Roman" w:cs="Times New Roman"/>
          <w:bCs/>
          <w:lang w:eastAsia="pl-PL"/>
        </w:rPr>
        <w:t>Rodzice (prawni opiekunowie) mają możliwość wglądu w pisemne prace</w:t>
      </w:r>
      <w:r w:rsidRPr="00F014B3">
        <w:rPr>
          <w:rFonts w:ascii="Times New Roman" w:eastAsia="Times New Roman" w:hAnsi="Times New Roman" w:cs="Times New Roman"/>
          <w:lang w:eastAsia="pl-PL"/>
        </w:rPr>
        <w:t xml:space="preserve"> swoich dzieci w czasie indywidualnych spotkań z nauczycielem przedmiotu,</w:t>
      </w:r>
    </w:p>
    <w:p w:rsidR="00B30ACF" w:rsidRPr="00F014B3" w:rsidRDefault="00B30ACF" w:rsidP="00B30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F014B3">
        <w:rPr>
          <w:rFonts w:ascii="Times New Roman" w:hAnsi="Times New Roman" w:cs="Times New Roman"/>
          <w:color w:val="000000"/>
        </w:rPr>
        <w:t xml:space="preserve">•Nie podlegają poprawie oceny :  dobra i bardzo dobry </w:t>
      </w:r>
    </w:p>
    <w:p w:rsidR="008279FE" w:rsidRPr="00F014B3" w:rsidRDefault="008279FE" w:rsidP="001A3F31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279FE" w:rsidRPr="001A3F31" w:rsidRDefault="008279FE" w:rsidP="008279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3C50F8" w:rsidRPr="00E34107" w:rsidRDefault="003C50F8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34107">
        <w:rPr>
          <w:rFonts w:ascii="Times New Roman" w:hAnsi="Times New Roman" w:cs="Times New Roman"/>
          <w:b/>
          <w:bCs/>
          <w:color w:val="000000"/>
        </w:rPr>
        <w:lastRenderedPageBreak/>
        <w:t>I</w:t>
      </w:r>
      <w:r w:rsidR="00B30ACF">
        <w:rPr>
          <w:rFonts w:ascii="Times New Roman" w:hAnsi="Times New Roman" w:cs="Times New Roman"/>
          <w:b/>
          <w:bCs/>
          <w:color w:val="000000"/>
        </w:rPr>
        <w:t>V</w:t>
      </w:r>
      <w:r w:rsidRPr="00E34107">
        <w:rPr>
          <w:rFonts w:ascii="Times New Roman" w:hAnsi="Times New Roman" w:cs="Times New Roman"/>
          <w:b/>
          <w:bCs/>
          <w:color w:val="000000"/>
        </w:rPr>
        <w:t>. Formy bieżącego sprawdzania postępów ucznia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B30000"/>
        </w:rPr>
      </w:pPr>
    </w:p>
    <w:tbl>
      <w:tblPr>
        <w:tblStyle w:val="Tabela-Siatka"/>
        <w:tblW w:w="148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59"/>
        <w:gridCol w:w="3010"/>
        <w:gridCol w:w="3827"/>
        <w:gridCol w:w="2835"/>
        <w:gridCol w:w="4252"/>
      </w:tblGrid>
      <w:tr w:rsidR="003C50F8" w:rsidRPr="001A3F31" w:rsidTr="003613C2">
        <w:tc>
          <w:tcPr>
            <w:tcW w:w="3969" w:type="dxa"/>
            <w:gridSpan w:val="2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3F31">
              <w:rPr>
                <w:rFonts w:ascii="Times New Roman" w:hAnsi="Times New Roman" w:cs="Times New Roman"/>
                <w:b/>
                <w:bCs/>
              </w:rPr>
              <w:t>Forma</w:t>
            </w:r>
          </w:p>
        </w:tc>
        <w:tc>
          <w:tcPr>
            <w:tcW w:w="3827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3F31">
              <w:rPr>
                <w:rFonts w:ascii="Times New Roman" w:hAnsi="Times New Roman" w:cs="Times New Roman"/>
                <w:b/>
                <w:bCs/>
              </w:rPr>
              <w:t>Zakres treści</w:t>
            </w:r>
          </w:p>
        </w:tc>
        <w:tc>
          <w:tcPr>
            <w:tcW w:w="2835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3F31">
              <w:rPr>
                <w:rFonts w:ascii="Times New Roman" w:hAnsi="Times New Roman" w:cs="Times New Roman"/>
                <w:b/>
                <w:bCs/>
              </w:rPr>
              <w:t>Częstotliwość</w:t>
            </w:r>
          </w:p>
        </w:tc>
        <w:tc>
          <w:tcPr>
            <w:tcW w:w="4252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A3F31">
              <w:rPr>
                <w:rFonts w:ascii="Times New Roman" w:hAnsi="Times New Roman" w:cs="Times New Roman"/>
                <w:b/>
                <w:bCs/>
              </w:rPr>
              <w:t>Zasady</w:t>
            </w:r>
          </w:p>
        </w:tc>
      </w:tr>
      <w:tr w:rsidR="003C50F8" w:rsidRPr="001A3F31" w:rsidTr="003613C2">
        <w:trPr>
          <w:cantSplit/>
          <w:trHeight w:val="1134"/>
        </w:trPr>
        <w:tc>
          <w:tcPr>
            <w:tcW w:w="959" w:type="dxa"/>
            <w:vMerge w:val="restart"/>
            <w:textDirection w:val="btLr"/>
            <w:vAlign w:val="center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/>
                <w:bCs/>
                <w:color w:val="000000"/>
              </w:rPr>
              <w:t>1. Prace pisemne w klasie</w:t>
            </w:r>
          </w:p>
        </w:tc>
        <w:tc>
          <w:tcPr>
            <w:tcW w:w="3010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Cs/>
                <w:color w:val="000000"/>
              </w:rPr>
              <w:t>Sprawdziany /testy/ pisemne</w:t>
            </w:r>
          </w:p>
          <w:p w:rsidR="003C50F8" w:rsidRPr="001A3F31" w:rsidRDefault="003C50F8" w:rsidP="001B0F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Cs/>
                <w:color w:val="000000"/>
              </w:rPr>
              <w:t xml:space="preserve">(trwające </w:t>
            </w:r>
            <w:r w:rsidR="001B0F41" w:rsidRPr="001A3F31">
              <w:rPr>
                <w:rFonts w:ascii="Times New Roman" w:hAnsi="Times New Roman" w:cs="Times New Roman"/>
                <w:bCs/>
                <w:color w:val="000000"/>
              </w:rPr>
              <w:t xml:space="preserve">od </w:t>
            </w:r>
            <w:r w:rsidRPr="001A3F31">
              <w:rPr>
                <w:rFonts w:ascii="Times New Roman" w:hAnsi="Times New Roman" w:cs="Times New Roman"/>
                <w:bCs/>
                <w:color w:val="000000"/>
              </w:rPr>
              <w:t xml:space="preserve">30 min </w:t>
            </w:r>
            <w:r w:rsidR="001B0F41" w:rsidRPr="001A3F31">
              <w:rPr>
                <w:rFonts w:ascii="Times New Roman" w:hAnsi="Times New Roman" w:cs="Times New Roman"/>
                <w:bCs/>
                <w:color w:val="000000"/>
              </w:rPr>
              <w:t>do 45 min.</w:t>
            </w:r>
            <w:r w:rsidRPr="001A3F31">
              <w:rPr>
                <w:rFonts w:ascii="Times New Roman" w:hAnsi="Times New Roman" w:cs="Times New Roman"/>
                <w:bCs/>
                <w:color w:val="000000"/>
              </w:rPr>
              <w:t>)</w:t>
            </w:r>
          </w:p>
        </w:tc>
        <w:tc>
          <w:tcPr>
            <w:tcW w:w="3827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jeden dział lub część obszernego działu</w:t>
            </w:r>
          </w:p>
        </w:tc>
        <w:tc>
          <w:tcPr>
            <w:tcW w:w="2835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•minimum dwie ocena w półroczu</w:t>
            </w:r>
          </w:p>
        </w:tc>
        <w:tc>
          <w:tcPr>
            <w:tcW w:w="4252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zapowiadane przynajmniej z tygodniowym</w:t>
            </w:r>
          </w:p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wyprzedzeniem</w:t>
            </w:r>
          </w:p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adnotacja w dzienniku lekcyjnym</w:t>
            </w:r>
          </w:p>
          <w:p w:rsidR="003C50F8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w miarę możliwości poprzedzone lekcją powtórzeniową</w:t>
            </w:r>
          </w:p>
          <w:p w:rsidR="00B30ACF" w:rsidRPr="001A3F31" w:rsidRDefault="00B30ACF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C50F8" w:rsidRPr="001A3F31" w:rsidTr="003613C2">
        <w:trPr>
          <w:trHeight w:val="616"/>
        </w:trPr>
        <w:tc>
          <w:tcPr>
            <w:tcW w:w="959" w:type="dxa"/>
            <w:vMerge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0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Cs/>
                <w:color w:val="000000"/>
              </w:rPr>
              <w:t>Kartkówki (trwające od 5</w:t>
            </w:r>
          </w:p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Cs/>
                <w:color w:val="000000"/>
              </w:rPr>
              <w:t>do 20 min)</w:t>
            </w:r>
          </w:p>
        </w:tc>
        <w:tc>
          <w:tcPr>
            <w:tcW w:w="3827" w:type="dxa"/>
          </w:tcPr>
          <w:p w:rsidR="003C50F8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 xml:space="preserve">• zagadnienia z </w:t>
            </w:r>
            <w:r w:rsidR="008A002D" w:rsidRPr="001A3F31">
              <w:rPr>
                <w:rFonts w:ascii="Times New Roman" w:hAnsi="Times New Roman" w:cs="Times New Roman"/>
                <w:color w:val="000000"/>
              </w:rPr>
              <w:t xml:space="preserve">ostatniego tematu lekcji,  jednego z trzech ostatnich </w:t>
            </w:r>
            <w:r w:rsidR="001B0F41" w:rsidRPr="001A3F31">
              <w:rPr>
                <w:rFonts w:ascii="Times New Roman" w:hAnsi="Times New Roman" w:cs="Times New Roman"/>
                <w:color w:val="000000"/>
              </w:rPr>
              <w:t xml:space="preserve">tematu </w:t>
            </w:r>
            <w:r w:rsidRPr="001A3F31">
              <w:rPr>
                <w:rFonts w:ascii="Times New Roman" w:hAnsi="Times New Roman" w:cs="Times New Roman"/>
                <w:color w:val="000000"/>
              </w:rPr>
              <w:t xml:space="preserve">lub z trzech </w:t>
            </w:r>
            <w:r w:rsidR="001B0F41" w:rsidRPr="001A3F31">
              <w:rPr>
                <w:rFonts w:ascii="Times New Roman" w:hAnsi="Times New Roman" w:cs="Times New Roman"/>
                <w:color w:val="000000"/>
              </w:rPr>
              <w:t xml:space="preserve">ostatnich </w:t>
            </w:r>
            <w:r w:rsidRPr="001A3F31">
              <w:rPr>
                <w:rFonts w:ascii="Times New Roman" w:hAnsi="Times New Roman" w:cs="Times New Roman"/>
                <w:color w:val="000000"/>
              </w:rPr>
              <w:t>tematów.</w:t>
            </w:r>
          </w:p>
          <w:p w:rsidR="00B30ACF" w:rsidRPr="001A3F31" w:rsidRDefault="00B30ACF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minimum jedna ocena w półroczu</w:t>
            </w:r>
          </w:p>
        </w:tc>
        <w:tc>
          <w:tcPr>
            <w:tcW w:w="4252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zapowiedziane lub bez zapowiedzi</w:t>
            </w:r>
          </w:p>
        </w:tc>
      </w:tr>
      <w:tr w:rsidR="003C50F8" w:rsidRPr="001A3F31" w:rsidTr="003613C2">
        <w:tc>
          <w:tcPr>
            <w:tcW w:w="3969" w:type="dxa"/>
            <w:gridSpan w:val="2"/>
          </w:tcPr>
          <w:p w:rsidR="003C50F8" w:rsidRPr="001A3F31" w:rsidRDefault="001B0F41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3C50F8" w:rsidRPr="001A3F31">
              <w:rPr>
                <w:rFonts w:ascii="Times New Roman" w:hAnsi="Times New Roman" w:cs="Times New Roman"/>
                <w:b/>
                <w:bCs/>
                <w:color w:val="000000"/>
              </w:rPr>
              <w:t>. Odpowiedzi ustne</w:t>
            </w:r>
          </w:p>
        </w:tc>
        <w:tc>
          <w:tcPr>
            <w:tcW w:w="3827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 xml:space="preserve">• zagadnienia z ostatniego tematu </w:t>
            </w:r>
            <w:r w:rsidR="00B21A3B" w:rsidRPr="001A3F3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A3F31">
              <w:rPr>
                <w:rFonts w:ascii="Times New Roman" w:hAnsi="Times New Roman" w:cs="Times New Roman"/>
                <w:color w:val="000000"/>
              </w:rPr>
              <w:t>lekcji lub z trzech ostatnich tematów.</w:t>
            </w:r>
          </w:p>
        </w:tc>
        <w:tc>
          <w:tcPr>
            <w:tcW w:w="2835" w:type="dxa"/>
          </w:tcPr>
          <w:p w:rsidR="003C50F8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w miarę możliwości minimum jedna ocena w półroczu</w:t>
            </w:r>
          </w:p>
          <w:p w:rsidR="00B30ACF" w:rsidRPr="001A3F31" w:rsidRDefault="00B30ACF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52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bez zapowiedzi, na bieżąco</w:t>
            </w:r>
          </w:p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C50F8" w:rsidRPr="001A3F31" w:rsidTr="003613C2">
        <w:trPr>
          <w:trHeight w:val="834"/>
        </w:trPr>
        <w:tc>
          <w:tcPr>
            <w:tcW w:w="3969" w:type="dxa"/>
            <w:gridSpan w:val="2"/>
          </w:tcPr>
          <w:p w:rsidR="003C50F8" w:rsidRPr="001A3F31" w:rsidRDefault="001B0F41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3C50F8" w:rsidRPr="001A3F31">
              <w:rPr>
                <w:rFonts w:ascii="Times New Roman" w:hAnsi="Times New Roman" w:cs="Times New Roman"/>
                <w:b/>
                <w:bCs/>
                <w:color w:val="000000"/>
              </w:rPr>
              <w:t>. Praca na lekcji (indywidualna</w:t>
            </w:r>
          </w:p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/>
                <w:bCs/>
                <w:color w:val="000000"/>
              </w:rPr>
              <w:t>lub zespołowa)</w:t>
            </w:r>
          </w:p>
        </w:tc>
        <w:tc>
          <w:tcPr>
            <w:tcW w:w="3827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 xml:space="preserve">• bieżący materiał nauczania </w:t>
            </w:r>
          </w:p>
        </w:tc>
        <w:tc>
          <w:tcPr>
            <w:tcW w:w="2835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minimum jedna ocena</w:t>
            </w:r>
          </w:p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w półroczu</w:t>
            </w:r>
          </w:p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252" w:type="dxa"/>
          </w:tcPr>
          <w:p w:rsidR="003C50F8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ocenie podlegają: aktywność, zaangażowanie, umiejętność pracy samodzielnej oraz praca w grupie</w:t>
            </w:r>
          </w:p>
          <w:p w:rsidR="00B30ACF" w:rsidRPr="001A3F31" w:rsidRDefault="00B30ACF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C50F8" w:rsidRPr="001A3F31" w:rsidTr="003613C2">
        <w:trPr>
          <w:trHeight w:val="359"/>
        </w:trPr>
        <w:tc>
          <w:tcPr>
            <w:tcW w:w="3969" w:type="dxa"/>
            <w:gridSpan w:val="2"/>
          </w:tcPr>
          <w:p w:rsidR="003C50F8" w:rsidRPr="001A3F31" w:rsidRDefault="001B0F41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A3F31">
              <w:rPr>
                <w:rFonts w:ascii="Times New Roman" w:hAnsi="Times New Roman" w:cs="Times New Roman"/>
                <w:b/>
              </w:rPr>
              <w:t>4</w:t>
            </w:r>
            <w:r w:rsidR="003C50F8" w:rsidRPr="001A3F31">
              <w:rPr>
                <w:rFonts w:ascii="Times New Roman" w:hAnsi="Times New Roman" w:cs="Times New Roman"/>
                <w:b/>
              </w:rPr>
              <w:t>. Aktywność poza lekcjami</w:t>
            </w:r>
          </w:p>
        </w:tc>
        <w:tc>
          <w:tcPr>
            <w:tcW w:w="3827" w:type="dxa"/>
          </w:tcPr>
          <w:p w:rsidR="003C50F8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</w:t>
            </w:r>
            <w:r w:rsidRPr="001A3F31">
              <w:rPr>
                <w:rFonts w:ascii="Times New Roman" w:hAnsi="Times New Roman" w:cs="Times New Roman"/>
              </w:rPr>
              <w:t xml:space="preserve"> udział w konkursach, olimpiadach</w:t>
            </w:r>
            <w:r w:rsidR="008A002D" w:rsidRPr="001A3F31">
              <w:rPr>
                <w:rFonts w:ascii="Times New Roman" w:hAnsi="Times New Roman" w:cs="Times New Roman"/>
              </w:rPr>
              <w:t xml:space="preserve"> przedmiotowych</w:t>
            </w:r>
          </w:p>
          <w:p w:rsidR="00B30ACF" w:rsidRPr="001A3F31" w:rsidRDefault="00B30ACF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 xml:space="preserve">na bieżąco </w:t>
            </w:r>
          </w:p>
        </w:tc>
        <w:tc>
          <w:tcPr>
            <w:tcW w:w="4252" w:type="dxa"/>
          </w:tcPr>
          <w:p w:rsidR="003C50F8" w:rsidRPr="001A3F31" w:rsidRDefault="003C50F8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• ocenie podlegają: aktywność</w:t>
            </w:r>
            <w:r w:rsidR="00385C8C" w:rsidRPr="001A3F31">
              <w:rPr>
                <w:rFonts w:ascii="Times New Roman" w:hAnsi="Times New Roman" w:cs="Times New Roman"/>
                <w:color w:val="000000"/>
              </w:rPr>
              <w:t xml:space="preserve"> i punktacja.</w:t>
            </w:r>
          </w:p>
        </w:tc>
      </w:tr>
      <w:tr w:rsidR="001B0F41" w:rsidRPr="001A3F31" w:rsidTr="003613C2">
        <w:trPr>
          <w:trHeight w:val="359"/>
        </w:trPr>
        <w:tc>
          <w:tcPr>
            <w:tcW w:w="3969" w:type="dxa"/>
            <w:gridSpan w:val="2"/>
          </w:tcPr>
          <w:p w:rsidR="001B0F41" w:rsidRPr="001B0F41" w:rsidRDefault="001B0F41" w:rsidP="001B0F4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A3F31">
              <w:rPr>
                <w:rFonts w:ascii="Times New Roman" w:hAnsi="Times New Roman" w:cs="Times New Roman"/>
                <w:b/>
                <w:sz w:val="22"/>
                <w:szCs w:val="22"/>
              </w:rPr>
              <w:t>5.</w:t>
            </w:r>
            <w:r w:rsidRPr="001A3F3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A3F31">
              <w:rPr>
                <w:rFonts w:ascii="Times New Roman" w:hAnsi="Times New Roman" w:cs="Times New Roman"/>
                <w:b/>
                <w:sz w:val="22"/>
                <w:szCs w:val="22"/>
              </w:rPr>
              <w:t>Przygotowanie do uczestnictwa w lekcji</w:t>
            </w:r>
            <w:r w:rsidR="00EF5BFD" w:rsidRPr="001A3F3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1B0F41" w:rsidRPr="001A3F31" w:rsidRDefault="001B0F41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7" w:type="dxa"/>
          </w:tcPr>
          <w:p w:rsidR="001B0F41" w:rsidRDefault="00EF5BFD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B0F41">
              <w:rPr>
                <w:rFonts w:ascii="Times New Roman" w:hAnsi="Times New Roman" w:cs="Times New Roman"/>
                <w:color w:val="000000"/>
              </w:rPr>
              <w:t xml:space="preserve">posiadanie zeszytu, książki, </w:t>
            </w:r>
            <w:r w:rsidRPr="001A3F31">
              <w:rPr>
                <w:rFonts w:ascii="Times New Roman" w:hAnsi="Times New Roman" w:cs="Times New Roman"/>
                <w:color w:val="000000"/>
              </w:rPr>
              <w:t xml:space="preserve">atlasu geograficznego, ćwiczenia, </w:t>
            </w:r>
            <w:r w:rsidRPr="001B0F41">
              <w:rPr>
                <w:rFonts w:ascii="Times New Roman" w:hAnsi="Times New Roman" w:cs="Times New Roman"/>
                <w:color w:val="000000"/>
              </w:rPr>
              <w:t xml:space="preserve">przyrządów, długopisu </w:t>
            </w:r>
            <w:r w:rsidR="00B30ACF">
              <w:rPr>
                <w:rFonts w:ascii="Times New Roman" w:hAnsi="Times New Roman" w:cs="Times New Roman"/>
                <w:color w:val="000000"/>
              </w:rPr>
              <w:t>itp.</w:t>
            </w:r>
          </w:p>
          <w:p w:rsidR="00B30ACF" w:rsidRPr="001A3F31" w:rsidRDefault="00B30ACF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</w:tcPr>
          <w:p w:rsidR="001B0F41" w:rsidRPr="001A3F31" w:rsidRDefault="00EF5BFD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na bieżąco</w:t>
            </w:r>
          </w:p>
        </w:tc>
        <w:tc>
          <w:tcPr>
            <w:tcW w:w="4252" w:type="dxa"/>
          </w:tcPr>
          <w:p w:rsidR="00057F18" w:rsidRPr="00057F18" w:rsidRDefault="00EF5BFD" w:rsidP="00057F1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057F18">
              <w:rPr>
                <w:rFonts w:ascii="Times New Roman" w:hAnsi="Times New Roman" w:cs="Times New Roman"/>
              </w:rPr>
              <w:t xml:space="preserve">ocenie podlega brak </w:t>
            </w:r>
            <w:r w:rsidR="00057F18" w:rsidRPr="00057F18">
              <w:rPr>
                <w:rFonts w:ascii="Times New Roman" w:hAnsi="Times New Roman" w:cs="Times New Roman"/>
                <w:sz w:val="22"/>
                <w:szCs w:val="22"/>
              </w:rPr>
              <w:t>przygotowania</w:t>
            </w:r>
            <w:r w:rsidR="00057F18" w:rsidRPr="00057F18">
              <w:rPr>
                <w:rFonts w:ascii="Times New Roman" w:hAnsi="Times New Roman" w:cs="Times New Roman"/>
                <w:sz w:val="22"/>
                <w:szCs w:val="22"/>
              </w:rPr>
              <w:t xml:space="preserve"> do uczestnictwa w lekcji.</w:t>
            </w:r>
          </w:p>
          <w:p w:rsidR="001B0F41" w:rsidRPr="001A3F31" w:rsidRDefault="00EF5BFD" w:rsidP="007E40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1A3F31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</w:tbl>
    <w:p w:rsidR="00695512" w:rsidRPr="001A3F31" w:rsidRDefault="003C50F8" w:rsidP="008A00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FFFF"/>
        </w:rPr>
      </w:pPr>
      <w:r w:rsidRPr="001A3F31">
        <w:rPr>
          <w:rFonts w:ascii="Times New Roman" w:hAnsi="Times New Roman" w:cs="Times New Roman"/>
          <w:i/>
          <w:iCs/>
          <w:color w:val="FFFFFF"/>
        </w:rPr>
        <w:t>2</w:t>
      </w:r>
    </w:p>
    <w:p w:rsidR="003C50F8" w:rsidRPr="001A3F31" w:rsidRDefault="003C50F8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873873" w:rsidRPr="001A3F31" w:rsidRDefault="003C50F8" w:rsidP="00873873">
      <w:pPr>
        <w:autoSpaceDE w:val="0"/>
        <w:autoSpaceDN w:val="0"/>
        <w:adjustRightInd w:val="0"/>
        <w:spacing w:after="169" w:line="240" w:lineRule="auto"/>
        <w:rPr>
          <w:rFonts w:ascii="Times New Roman" w:hAnsi="Times New Roman" w:cs="Times New Roman"/>
          <w:color w:val="000000"/>
          <w:u w:val="single"/>
        </w:rPr>
      </w:pPr>
      <w:r w:rsidRPr="001A3F31">
        <w:rPr>
          <w:rFonts w:ascii="Times New Roman" w:hAnsi="Times New Roman" w:cs="Times New Roman"/>
          <w:color w:val="000000"/>
          <w:u w:val="single"/>
        </w:rPr>
        <w:t>Sposób oceniania sprawdzianów:</w:t>
      </w: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1A3F31">
        <w:rPr>
          <w:rFonts w:ascii="Times New Roman" w:hAnsi="Times New Roman" w:cs="Times New Roman"/>
          <w:color w:val="000000"/>
        </w:rPr>
        <w:t xml:space="preserve"> </w:t>
      </w:r>
      <w:r w:rsidRPr="00873873">
        <w:rPr>
          <w:rFonts w:ascii="Times New Roman" w:hAnsi="Times New Roman" w:cs="Times New Roman"/>
          <w:color w:val="000000"/>
        </w:rPr>
        <w:t xml:space="preserve">Przy ocenianiu sprawdzających prac pisemnych nauczyciel stosuje następujące zasady przeliczania punktów na ocenę: </w:t>
      </w:r>
    </w:p>
    <w:p w:rsidR="00FB744E" w:rsidRDefault="00FB744E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3873">
        <w:rPr>
          <w:rFonts w:ascii="Times New Roman" w:hAnsi="Times New Roman" w:cs="Times New Roman"/>
          <w:color w:val="000000"/>
        </w:rPr>
        <w:t xml:space="preserve"> poniżej 30% - niedostateczny; </w:t>
      </w: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3873">
        <w:rPr>
          <w:rFonts w:ascii="Times New Roman" w:hAnsi="Times New Roman" w:cs="Times New Roman"/>
          <w:color w:val="000000"/>
        </w:rPr>
        <w:t xml:space="preserve"> 30% - 49% - dopuszczający; </w:t>
      </w: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3873">
        <w:rPr>
          <w:rFonts w:ascii="Times New Roman" w:hAnsi="Times New Roman" w:cs="Times New Roman"/>
          <w:color w:val="000000"/>
        </w:rPr>
        <w:t xml:space="preserve"> 50% - 74% - dostateczny; </w:t>
      </w: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3873">
        <w:rPr>
          <w:rFonts w:ascii="Times New Roman" w:hAnsi="Times New Roman" w:cs="Times New Roman"/>
          <w:color w:val="000000"/>
        </w:rPr>
        <w:t xml:space="preserve"> 75% - 89% - dobry; </w:t>
      </w: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3873">
        <w:rPr>
          <w:rFonts w:ascii="Times New Roman" w:hAnsi="Times New Roman" w:cs="Times New Roman"/>
          <w:color w:val="000000"/>
        </w:rPr>
        <w:t xml:space="preserve"> 90% - 98% - bardzo dobry; </w:t>
      </w: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873873">
        <w:rPr>
          <w:rFonts w:ascii="Times New Roman" w:hAnsi="Times New Roman" w:cs="Times New Roman"/>
          <w:color w:val="000000"/>
        </w:rPr>
        <w:t xml:space="preserve"> 99% - 100% - celujący. </w:t>
      </w:r>
    </w:p>
    <w:p w:rsidR="00B30ACF" w:rsidRDefault="00B30ACF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B30ACF" w:rsidRDefault="00B30ACF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E34107" w:rsidRPr="00E34107" w:rsidRDefault="00E34107" w:rsidP="00E341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E34107">
        <w:rPr>
          <w:rFonts w:ascii="Times New Roman" w:hAnsi="Times New Roman" w:cs="Times New Roman"/>
          <w:b/>
          <w:color w:val="000000"/>
        </w:rPr>
        <w:t xml:space="preserve">V.  Ocenom za poszczególne formy aktywności uczniów przypisuje się następujące wagi: </w:t>
      </w:r>
    </w:p>
    <w:p w:rsidR="00E34107" w:rsidRDefault="00E34107" w:rsidP="00E341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7918"/>
      </w:tblGrid>
      <w:tr w:rsidR="00E34107" w:rsidTr="00E34107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waga </w:t>
            </w:r>
          </w:p>
        </w:tc>
        <w:tc>
          <w:tcPr>
            <w:tcW w:w="7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forma aktywności </w:t>
            </w:r>
          </w:p>
        </w:tc>
      </w:tr>
      <w:tr w:rsidR="00E34107" w:rsidTr="00E34107">
        <w:trPr>
          <w:trHeight w:val="5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</w:p>
        </w:tc>
        <w:tc>
          <w:tcPr>
            <w:tcW w:w="7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 w:rsidP="00E34107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praca badawcza </w:t>
            </w:r>
          </w:p>
          <w:p w:rsidR="00E34107" w:rsidRDefault="00E34107" w:rsidP="00E34107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projekt/projekt grupowy </w:t>
            </w:r>
          </w:p>
          <w:p w:rsidR="00E34107" w:rsidRDefault="00E34107" w:rsidP="00E34107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aktywność pozalekcyjna </w:t>
            </w:r>
          </w:p>
        </w:tc>
      </w:tr>
      <w:tr w:rsidR="00E34107" w:rsidTr="00E34107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 </w:t>
            </w:r>
          </w:p>
        </w:tc>
        <w:tc>
          <w:tcPr>
            <w:tcW w:w="7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 w:rsidP="00E3410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sprawdzian tradycyjny , </w:t>
            </w:r>
          </w:p>
          <w:p w:rsidR="00E34107" w:rsidRDefault="00E34107" w:rsidP="00E34107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praca klasowa </w:t>
            </w:r>
          </w:p>
        </w:tc>
      </w:tr>
      <w:tr w:rsidR="00E34107" w:rsidTr="00E34107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 </w:t>
            </w:r>
          </w:p>
        </w:tc>
        <w:tc>
          <w:tcPr>
            <w:tcW w:w="7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 w:rsidP="00E3410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osiągnięcia w konkursach, olimpiadach </w:t>
            </w:r>
          </w:p>
        </w:tc>
      </w:tr>
      <w:tr w:rsidR="00E34107" w:rsidTr="00E34107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 </w:t>
            </w:r>
          </w:p>
        </w:tc>
        <w:tc>
          <w:tcPr>
            <w:tcW w:w="7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 w:rsidP="00E3410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kartkówka </w:t>
            </w:r>
          </w:p>
          <w:p w:rsidR="00E34107" w:rsidRDefault="00E34107" w:rsidP="00E34107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odpowiedź ustna </w:t>
            </w:r>
          </w:p>
        </w:tc>
      </w:tr>
      <w:tr w:rsidR="00E34107" w:rsidTr="00E34107">
        <w:trPr>
          <w:trHeight w:val="5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 </w:t>
            </w:r>
          </w:p>
        </w:tc>
        <w:tc>
          <w:tcPr>
            <w:tcW w:w="7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 w:rsidP="00E34107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zadania wynikające ze specyfiki przedmiotu </w:t>
            </w:r>
          </w:p>
          <w:p w:rsidR="00E34107" w:rsidRDefault="00E34107" w:rsidP="00E34107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prezentacje </w:t>
            </w:r>
          </w:p>
          <w:p w:rsidR="00E34107" w:rsidRDefault="00E34107" w:rsidP="00E34107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praca w grupie podczas lekcji </w:t>
            </w:r>
          </w:p>
          <w:p w:rsidR="00E34107" w:rsidRDefault="00E34107" w:rsidP="00E34107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prace indywidualne na lekcji</w:t>
            </w:r>
          </w:p>
        </w:tc>
      </w:tr>
      <w:tr w:rsidR="00E34107" w:rsidTr="00E34107">
        <w:trPr>
          <w:trHeight w:val="1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7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107" w:rsidRDefault="00E34107" w:rsidP="00E34107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aktywność na lekcji </w:t>
            </w:r>
          </w:p>
        </w:tc>
      </w:tr>
    </w:tbl>
    <w:p w:rsidR="00E34107" w:rsidRDefault="00E34107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3C50F8" w:rsidRPr="001A3F31" w:rsidRDefault="00E34107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VI</w:t>
      </w:r>
      <w:r w:rsidR="003C50F8" w:rsidRPr="001A3F31">
        <w:rPr>
          <w:rFonts w:ascii="Times New Roman" w:hAnsi="Times New Roman" w:cs="Times New Roman"/>
          <w:b/>
          <w:bCs/>
          <w:color w:val="000000"/>
        </w:rPr>
        <w:t xml:space="preserve">. Przygotowanie do lekcji , praca na lekcji </w:t>
      </w:r>
      <w:r w:rsidR="001A3F31" w:rsidRPr="001A3F31">
        <w:rPr>
          <w:rFonts w:ascii="Times New Roman" w:hAnsi="Times New Roman" w:cs="Times New Roman"/>
          <w:b/>
          <w:bCs/>
          <w:color w:val="000000"/>
        </w:rPr>
        <w:t>.</w:t>
      </w:r>
    </w:p>
    <w:p w:rsidR="003C50F8" w:rsidRPr="001A3F31" w:rsidRDefault="003C50F8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1A3F31">
        <w:rPr>
          <w:rFonts w:ascii="Times New Roman" w:hAnsi="Times New Roman" w:cs="Times New Roman"/>
          <w:color w:val="000000"/>
        </w:rPr>
        <w:t>•Uczeń może otrzymać za aktywność ocenę lub plusa.</w:t>
      </w:r>
    </w:p>
    <w:p w:rsidR="003C50F8" w:rsidRPr="001A3F31" w:rsidRDefault="003C50F8" w:rsidP="003C50F8">
      <w:pPr>
        <w:tabs>
          <w:tab w:val="left" w:pos="426"/>
          <w:tab w:val="left" w:pos="993"/>
        </w:tabs>
        <w:spacing w:after="0" w:line="259" w:lineRule="auto"/>
        <w:jc w:val="both"/>
        <w:rPr>
          <w:rFonts w:ascii="Times New Roman" w:eastAsia="Times New Roman" w:hAnsi="Times New Roman" w:cs="Times New Roman"/>
        </w:rPr>
      </w:pPr>
      <w:r w:rsidRPr="001A3F31">
        <w:rPr>
          <w:rFonts w:ascii="Times New Roman" w:hAnsi="Times New Roman" w:cs="Times New Roman"/>
          <w:color w:val="000000"/>
        </w:rPr>
        <w:t>•</w:t>
      </w:r>
      <w:r w:rsidRPr="001A3F31">
        <w:rPr>
          <w:rFonts w:ascii="Times New Roman" w:eastAsia="Times New Roman" w:hAnsi="Times New Roman" w:cs="Times New Roman"/>
        </w:rPr>
        <w:t xml:space="preserve">Uczeń ma prawo najwyżej </w:t>
      </w:r>
      <w:r w:rsidR="00B21A3B" w:rsidRPr="001A3F31">
        <w:rPr>
          <w:rFonts w:ascii="Times New Roman" w:eastAsia="Times New Roman" w:hAnsi="Times New Roman" w:cs="Times New Roman"/>
          <w:b/>
          <w:bCs/>
        </w:rPr>
        <w:t>1</w:t>
      </w:r>
      <w:r w:rsidRPr="001A3F31">
        <w:rPr>
          <w:rFonts w:ascii="Times New Roman" w:eastAsia="Times New Roman" w:hAnsi="Times New Roman" w:cs="Times New Roman"/>
          <w:b/>
          <w:bCs/>
        </w:rPr>
        <w:t xml:space="preserve"> </w:t>
      </w:r>
      <w:r w:rsidRPr="001A3F31">
        <w:rPr>
          <w:rFonts w:ascii="Times New Roman" w:eastAsia="Times New Roman" w:hAnsi="Times New Roman" w:cs="Times New Roman"/>
        </w:rPr>
        <w:t xml:space="preserve">razy być nieprzygotowany  do lekcji w ciągu semestru bez uzasadniania przyczyny, jeżeli na dane zajęcia edukacyjne przypada minimum </w:t>
      </w:r>
      <w:r w:rsidR="00B21A3B" w:rsidRPr="001A3F31">
        <w:rPr>
          <w:rFonts w:ascii="Times New Roman" w:eastAsia="Times New Roman" w:hAnsi="Times New Roman" w:cs="Times New Roman"/>
        </w:rPr>
        <w:t>1</w:t>
      </w:r>
      <w:r w:rsidRPr="001A3F31">
        <w:rPr>
          <w:rFonts w:ascii="Times New Roman" w:eastAsia="Times New Roman" w:hAnsi="Times New Roman" w:cs="Times New Roman"/>
        </w:rPr>
        <w:t xml:space="preserve"> </w:t>
      </w:r>
      <w:r w:rsidR="00B21A3B" w:rsidRPr="001A3F31">
        <w:rPr>
          <w:rFonts w:ascii="Times New Roman" w:eastAsia="Times New Roman" w:hAnsi="Times New Roman" w:cs="Times New Roman"/>
        </w:rPr>
        <w:t>godzina</w:t>
      </w:r>
      <w:r w:rsidRPr="001A3F31">
        <w:rPr>
          <w:rFonts w:ascii="Times New Roman" w:eastAsia="Times New Roman" w:hAnsi="Times New Roman" w:cs="Times New Roman"/>
        </w:rPr>
        <w:t xml:space="preserve"> tygodniowo. Jeżeli przypada </w:t>
      </w:r>
      <w:r w:rsidR="00B21A3B" w:rsidRPr="001A3F31">
        <w:rPr>
          <w:rFonts w:ascii="Times New Roman" w:eastAsia="Times New Roman" w:hAnsi="Times New Roman" w:cs="Times New Roman"/>
        </w:rPr>
        <w:t>dwie godziny</w:t>
      </w:r>
      <w:r w:rsidRPr="001A3F31">
        <w:rPr>
          <w:rFonts w:ascii="Times New Roman" w:eastAsia="Times New Roman" w:hAnsi="Times New Roman" w:cs="Times New Roman"/>
        </w:rPr>
        <w:t xml:space="preserve"> tygodniowo – to najwyżej </w:t>
      </w:r>
      <w:r w:rsidR="00B21A3B" w:rsidRPr="001A3F31">
        <w:rPr>
          <w:rFonts w:ascii="Times New Roman" w:eastAsia="Times New Roman" w:hAnsi="Times New Roman" w:cs="Times New Roman"/>
          <w:b/>
          <w:bCs/>
        </w:rPr>
        <w:t>2</w:t>
      </w:r>
      <w:r w:rsidR="00B21A3B" w:rsidRPr="001A3F31">
        <w:rPr>
          <w:rFonts w:ascii="Times New Roman" w:eastAsia="Times New Roman" w:hAnsi="Times New Roman" w:cs="Times New Roman"/>
        </w:rPr>
        <w:t xml:space="preserve"> nieprzygotowania</w:t>
      </w:r>
      <w:r w:rsidRPr="001A3F31">
        <w:rPr>
          <w:rFonts w:ascii="Times New Roman" w:eastAsia="Times New Roman" w:hAnsi="Times New Roman" w:cs="Times New Roman"/>
        </w:rPr>
        <w:t xml:space="preserve">. Swoje nieprzygotowanie uczeń zgłasza  </w:t>
      </w:r>
      <w:r w:rsidRPr="001A3F31">
        <w:rPr>
          <w:rFonts w:ascii="Times New Roman" w:eastAsia="Times New Roman" w:hAnsi="Times New Roman" w:cs="Times New Roman"/>
          <w:u w:val="single"/>
        </w:rPr>
        <w:t>przed każdą lekcją</w:t>
      </w:r>
      <w:r w:rsidRPr="001A3F31">
        <w:rPr>
          <w:rFonts w:ascii="Times New Roman" w:eastAsia="Times New Roman" w:hAnsi="Times New Roman" w:cs="Times New Roman"/>
        </w:rPr>
        <w:t xml:space="preserve"> , a do dziennika elektronicznego nauczyciel wpisuje skrót  </w:t>
      </w:r>
      <w:r w:rsidRPr="001A3F31">
        <w:rPr>
          <w:rFonts w:ascii="Times New Roman" w:eastAsia="Times New Roman" w:hAnsi="Times New Roman" w:cs="Times New Roman"/>
          <w:b/>
          <w:bCs/>
        </w:rPr>
        <w:t>„</w:t>
      </w:r>
      <w:proofErr w:type="spellStart"/>
      <w:r w:rsidRPr="001A3F31">
        <w:rPr>
          <w:rFonts w:ascii="Times New Roman" w:eastAsia="Times New Roman" w:hAnsi="Times New Roman" w:cs="Times New Roman"/>
          <w:b/>
          <w:bCs/>
        </w:rPr>
        <w:t>np</w:t>
      </w:r>
      <w:proofErr w:type="spellEnd"/>
      <w:r w:rsidRPr="001A3F31">
        <w:rPr>
          <w:rFonts w:ascii="Times New Roman" w:eastAsia="Times New Roman" w:hAnsi="Times New Roman" w:cs="Times New Roman"/>
          <w:b/>
          <w:bCs/>
        </w:rPr>
        <w:t xml:space="preserve">”. </w:t>
      </w:r>
    </w:p>
    <w:p w:rsidR="003C50F8" w:rsidRPr="001A3F31" w:rsidRDefault="003C50F8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  <w:r w:rsidRPr="001A3F31">
        <w:rPr>
          <w:rFonts w:ascii="Times New Roman" w:hAnsi="Times New Roman" w:cs="Times New Roman"/>
          <w:color w:val="000000"/>
        </w:rPr>
        <w:t>•</w:t>
      </w:r>
      <w:r w:rsidRPr="001A3F31">
        <w:rPr>
          <w:rFonts w:ascii="Times New Roman" w:eastAsia="Times New Roman" w:hAnsi="Times New Roman" w:cs="Times New Roman"/>
        </w:rPr>
        <w:t xml:space="preserve"> Nieprzygotowanie nie zwalnia ucznia z aktywności na lekcji.  </w:t>
      </w:r>
    </w:p>
    <w:p w:rsidR="001A3F31" w:rsidRPr="001A3F31" w:rsidRDefault="001A3F31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26544F" w:rsidRPr="001A3F31" w:rsidRDefault="0026544F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</w:p>
    <w:p w:rsidR="003C50F8" w:rsidRPr="001A3F31" w:rsidRDefault="00E34107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VII</w:t>
      </w:r>
      <w:r w:rsidR="003C50F8" w:rsidRPr="001A3F31">
        <w:rPr>
          <w:rFonts w:ascii="Times New Roman" w:hAnsi="Times New Roman" w:cs="Times New Roman"/>
          <w:b/>
          <w:bCs/>
          <w:color w:val="000000"/>
        </w:rPr>
        <w:t>. Sprawdzenie i ocenianie sumujące postępy ucznia</w:t>
      </w:r>
    </w:p>
    <w:p w:rsidR="00385C8C" w:rsidRPr="001A3F31" w:rsidRDefault="003C50F8" w:rsidP="00385C8C">
      <w:pPr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  <w:color w:val="000000"/>
        </w:rPr>
        <w:t>•</w:t>
      </w:r>
      <w:r w:rsidR="0026544F" w:rsidRPr="001A3F31">
        <w:rPr>
          <w:rFonts w:ascii="Times New Roman" w:hAnsi="Times New Roman" w:cs="Times New Roman"/>
          <w:color w:val="000000"/>
        </w:rPr>
        <w:t xml:space="preserve"> </w:t>
      </w:r>
      <w:r w:rsidRPr="001A3F31">
        <w:rPr>
          <w:rFonts w:ascii="Times New Roman" w:hAnsi="Times New Roman" w:cs="Times New Roman"/>
          <w:color w:val="000000"/>
        </w:rPr>
        <w:t>Uczeń otrzymuje za swoje osiągnięcia w danym roku szkolnym oceny: śródroczną i roczną. Wystawia je nauczyciel na podstawie ocen cząstkowych ze wszystkich form aktywności ucznia.</w:t>
      </w:r>
      <w:r w:rsidR="00385C8C" w:rsidRPr="001A3F31">
        <w:rPr>
          <w:rFonts w:ascii="Times New Roman" w:hAnsi="Times New Roman" w:cs="Times New Roman"/>
          <w:color w:val="000000"/>
        </w:rPr>
        <w:t xml:space="preserve"> W przypadku, gdy uczeń otrzymał ocenę niedostateczną w I półroczu – ma możliwość poprawy oceny. Nauczyciel proponuje sposoby uzupełnienia zaległości </w:t>
      </w:r>
      <w:r w:rsidR="00385C8C" w:rsidRPr="001A3F31">
        <w:rPr>
          <w:rFonts w:ascii="Times New Roman" w:hAnsi="Times New Roman" w:cs="Times New Roman"/>
        </w:rPr>
        <w:t xml:space="preserve">oraz formy sprawdzenia wiedzy i umiejętności zdobytych przez ucznia </w:t>
      </w:r>
    </w:p>
    <w:p w:rsidR="0026544F" w:rsidRPr="001A3F31" w:rsidRDefault="0026544F" w:rsidP="0026544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A3F31">
        <w:rPr>
          <w:rFonts w:ascii="Times New Roman" w:hAnsi="Times New Roman" w:cs="Times New Roman"/>
          <w:color w:val="000000"/>
        </w:rPr>
        <w:t xml:space="preserve">• </w:t>
      </w:r>
      <w:r w:rsidRPr="001A3F31">
        <w:rPr>
          <w:rFonts w:ascii="Times New Roman" w:eastAsia="Times New Roman" w:hAnsi="Times New Roman" w:cs="Times New Roman"/>
          <w:lang w:eastAsia="pl-PL"/>
        </w:rPr>
        <w:t xml:space="preserve">Ocena wystawiana na koniec drugiego okresu jest oceną roczną, uwzględniającą osiągnięcia ucznia z obu okresów. </w:t>
      </w:r>
    </w:p>
    <w:p w:rsidR="0026544F" w:rsidRPr="001A3F31" w:rsidRDefault="0026544F" w:rsidP="0026544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A3F31">
        <w:rPr>
          <w:rFonts w:ascii="Times New Roman" w:hAnsi="Times New Roman" w:cs="Times New Roman"/>
          <w:color w:val="000000"/>
        </w:rPr>
        <w:t xml:space="preserve">• </w:t>
      </w:r>
      <w:r w:rsidRPr="001A3F31">
        <w:rPr>
          <w:rFonts w:ascii="Times New Roman" w:eastAsia="Times New Roman" w:hAnsi="Times New Roman" w:cs="Times New Roman"/>
          <w:lang w:eastAsia="pl-PL"/>
        </w:rPr>
        <w:t>Ocena semestralna wynika z ocen bieżących, ale nie jest średnią arytmetyczną ocen cząstkowych.</w:t>
      </w:r>
    </w:p>
    <w:p w:rsidR="0026544F" w:rsidRDefault="0026544F" w:rsidP="00385C8C">
      <w:pPr>
        <w:rPr>
          <w:rFonts w:ascii="Times New Roman" w:hAnsi="Times New Roman" w:cs="Times New Roman"/>
        </w:rPr>
      </w:pPr>
    </w:p>
    <w:p w:rsidR="00B30ACF" w:rsidRPr="001A3F31" w:rsidRDefault="00B30ACF" w:rsidP="00385C8C">
      <w:pPr>
        <w:rPr>
          <w:rFonts w:ascii="Times New Roman" w:hAnsi="Times New Roman" w:cs="Times New Roman"/>
        </w:rPr>
      </w:pPr>
    </w:p>
    <w:p w:rsidR="008350DF" w:rsidRDefault="008350DF" w:rsidP="003C50F8">
      <w:pPr>
        <w:autoSpaceDE w:val="0"/>
        <w:autoSpaceDN w:val="0"/>
        <w:adjustRightInd w:val="0"/>
        <w:spacing w:after="0" w:line="240" w:lineRule="auto"/>
        <w:rPr>
          <w:rStyle w:val="fontstyle01"/>
          <w:rFonts w:ascii="Times New Roman" w:eastAsia="Calibri" w:hAnsi="Times New Roman" w:cs="Times New Roman"/>
          <w:sz w:val="22"/>
          <w:szCs w:val="22"/>
        </w:rPr>
      </w:pPr>
    </w:p>
    <w:p w:rsidR="003C50F8" w:rsidRPr="001A3F31" w:rsidRDefault="00E34107" w:rsidP="003C50F8">
      <w:pPr>
        <w:autoSpaceDE w:val="0"/>
        <w:autoSpaceDN w:val="0"/>
        <w:adjustRightInd w:val="0"/>
        <w:spacing w:after="0" w:line="240" w:lineRule="auto"/>
        <w:rPr>
          <w:rStyle w:val="fontstyle01"/>
          <w:rFonts w:ascii="Times New Roman" w:eastAsia="Calibri" w:hAnsi="Times New Roman" w:cs="Times New Roman"/>
          <w:sz w:val="22"/>
          <w:szCs w:val="22"/>
        </w:rPr>
      </w:pPr>
      <w:r>
        <w:rPr>
          <w:rStyle w:val="fontstyle01"/>
          <w:rFonts w:ascii="Times New Roman" w:eastAsia="Calibri" w:hAnsi="Times New Roman" w:cs="Times New Roman"/>
          <w:sz w:val="22"/>
          <w:szCs w:val="22"/>
        </w:rPr>
        <w:lastRenderedPageBreak/>
        <w:t xml:space="preserve">VIII. </w:t>
      </w:r>
      <w:r w:rsidR="003C50F8"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 xml:space="preserve">OGÓLNE WYMAGANIA NA POSZCZEGÓLNE </w:t>
      </w:r>
      <w:r w:rsidR="00385C8C"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>OCENY</w:t>
      </w:r>
      <w:r w:rsidR="003C50F8"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>: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01"/>
          <w:rFonts w:ascii="Times New Roman" w:eastAsia="Calibri" w:hAnsi="Times New Roman" w:cs="Times New Roman"/>
          <w:sz w:val="22"/>
          <w:szCs w:val="22"/>
        </w:rPr>
      </w:pPr>
      <w:r w:rsidRPr="001A3F31">
        <w:rPr>
          <w:rFonts w:ascii="Times New Roman" w:eastAsia="Calibri" w:hAnsi="Times New Roman" w:cs="Times New Roman"/>
          <w:b/>
          <w:bCs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• stopień </w:t>
      </w:r>
      <w:r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>niedostateczny</w:t>
      </w:r>
    </w:p>
    <w:p w:rsidR="003613C2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Style w:val="fontstyle21"/>
          <w:rFonts w:ascii="Times New Roman" w:eastAsia="Calibri" w:hAnsi="Times New Roman" w:cs="Times New Roman"/>
          <w:color w:val="auto"/>
        </w:rPr>
        <w:t>Uczeń nie opanował niezbędnych wiadomości i umiejętności zawartych w wymaganiach podstawy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programowej - potrzebnych do kontynuowania nauki. 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Style w:val="fontstyle21"/>
          <w:rFonts w:ascii="Times New Roman" w:eastAsia="Calibri" w:hAnsi="Times New Roman" w:cs="Times New Roman"/>
          <w:color w:val="auto"/>
        </w:rPr>
        <w:t>W szczególności: wykazuje brak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systematyczności i chęci do nauki, nie posiada podstawowej orientacji na mapie, </w:t>
      </w:r>
      <w:r w:rsidR="00057F18">
        <w:rPr>
          <w:rStyle w:val="fontstyle21"/>
          <w:rFonts w:ascii="Times New Roman" w:eastAsia="Calibri" w:hAnsi="Times New Roman" w:cs="Times New Roman"/>
          <w:color w:val="auto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nie potrafi samodzielnie korzystać z różnych źródeł, w tym treści podręcznika, nie pracuje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na lekcji, nie potrafi </w:t>
      </w:r>
      <w:r w:rsidR="00057F18" w:rsidRPr="001A3F31">
        <w:rPr>
          <w:rStyle w:val="fontstyle21"/>
          <w:rFonts w:ascii="Times New Roman" w:eastAsia="Calibri" w:hAnsi="Times New Roman" w:cs="Times New Roman"/>
          <w:color w:val="auto"/>
        </w:rPr>
        <w:t>samodzielnie</w:t>
      </w:r>
      <w:r w:rsidR="00057F18">
        <w:rPr>
          <w:rStyle w:val="fontstyle21"/>
          <w:rFonts w:ascii="Times New Roman" w:eastAsia="Calibri" w:hAnsi="Times New Roman" w:cs="Times New Roman"/>
          <w:color w:val="auto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rozwiązać zadań teoretycznych i praktycznych o elementarnym stopniu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trudności w grupie lub nawet przy pomocy nauczyciela, nie udziela prawidłowych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odpowiedzi na większość zadanych mu pytań.</w:t>
      </w:r>
    </w:p>
    <w:p w:rsidR="00385C8C" w:rsidRPr="001A3F31" w:rsidRDefault="003C50F8" w:rsidP="00385C8C">
      <w:pPr>
        <w:autoSpaceDE w:val="0"/>
        <w:autoSpaceDN w:val="0"/>
        <w:adjustRightInd w:val="0"/>
        <w:spacing w:after="0" w:line="240" w:lineRule="auto"/>
        <w:rPr>
          <w:rStyle w:val="fontstyle01"/>
          <w:rFonts w:ascii="Times New Roman" w:eastAsia="Calibri" w:hAnsi="Times New Roman" w:cs="Times New Roman"/>
          <w:sz w:val="22"/>
          <w:szCs w:val="22"/>
        </w:rPr>
      </w:pPr>
      <w:r w:rsidRPr="001A3F31">
        <w:rPr>
          <w:rFonts w:ascii="Times New Roman" w:eastAsia="Calibri" w:hAnsi="Times New Roman" w:cs="Times New Roman"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• Stopień </w:t>
      </w:r>
      <w:r w:rsidR="001A3F31"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 xml:space="preserve">dopuszczający </w:t>
      </w:r>
    </w:p>
    <w:p w:rsidR="003C50F8" w:rsidRPr="001A3F31" w:rsidRDefault="003C50F8" w:rsidP="00385C8C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Style w:val="fontstyle21"/>
          <w:rFonts w:ascii="Times New Roman" w:eastAsia="Calibri" w:hAnsi="Times New Roman" w:cs="Times New Roman"/>
          <w:color w:val="auto"/>
        </w:rPr>
        <w:t>Uczeń ma braki w wymaganiach koniecznych z zakresu wiadomości i umiejętności. Tu: opanował w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stopniu elementarnym umiejętność czytania map, posiada elementarną orientację na mapie świata,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Europy i Polski, posługuje się w stopniu elementarnym słownictwem i terminologią geograficzną, samodzielnie rozwiązuje i wykonuje zadania o niewielkim stopniu trudności,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przejawia chęć i gotowość pracy i współpracy, umie wykorzystać różne źródła informacji, przy czym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objawia się to jako praca odtwórcza, wskazująca na słabe zrozumienie polecenia, nadrabia zaległości,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przy pomocy nauczyciela udziela odpowiedzi na proste pytania.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Fonts w:ascii="Times New Roman" w:eastAsia="Calibri" w:hAnsi="Times New Roman" w:cs="Times New Roman"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• Stopień </w:t>
      </w:r>
      <w:r w:rsidR="001A3F31"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 xml:space="preserve">dostateczny </w:t>
      </w:r>
      <w:r w:rsidRPr="001A3F31">
        <w:rPr>
          <w:rFonts w:ascii="Times New Roman" w:eastAsia="Calibri" w:hAnsi="Times New Roman" w:cs="Times New Roman"/>
          <w:b/>
          <w:bCs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Uczeń opanował podstawowe wiadomości i wybrane umiejętności określone podstawą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programową. W szczególności: posiada podstawową orientację na mapie i w przestrzeni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geograficznej, poprawnie wyraża swoje myśli w</w:t>
      </w:r>
      <w:r w:rsidR="00057F18">
        <w:rPr>
          <w:rStyle w:val="fontstyle21"/>
          <w:rFonts w:ascii="Times New Roman" w:eastAsia="Calibri" w:hAnsi="Times New Roman" w:cs="Times New Roman"/>
          <w:color w:val="auto"/>
        </w:rPr>
        <w:t xml:space="preserve"> prostych i typowych </w:t>
      </w:r>
      <w:proofErr w:type="spellStart"/>
      <w:r w:rsidR="00057F18">
        <w:rPr>
          <w:rStyle w:val="fontstyle21"/>
          <w:rFonts w:ascii="Times New Roman" w:eastAsia="Calibri" w:hAnsi="Times New Roman" w:cs="Times New Roman"/>
          <w:color w:val="auto"/>
        </w:rPr>
        <w:t>przykładac</w:t>
      </w:r>
      <w:proofErr w:type="spellEnd"/>
      <w:r w:rsidRPr="001A3F31">
        <w:rPr>
          <w:rStyle w:val="fontstyle21"/>
          <w:rFonts w:ascii="Times New Roman" w:eastAsia="Calibri" w:hAnsi="Times New Roman" w:cs="Times New Roman"/>
          <w:color w:val="auto"/>
        </w:rPr>
        <w:t>, przy wypowiedzi widać nieliczne błędy, odpowiedź ustna odbywa się przy pomocy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nauczyciela zadającego kolejne pytania, samodzielnie i w grupie rozwiązuje poprawnie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nieskomplikowane polecenia, potrafi naśladować podobne rozwiązania w analogicznych sytuacjach,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wartościuje elementy działalności człowieka w środowisku, poprawnie odczytuje dane z tekstu,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rysunków, diagramów, tabel, przetwarza proste dane na wykresy, wykonuje wybrane, proste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obliczenia stosowane w geografii, z pomocą nauczyciela poprawnie stosuje wiadomości i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umiejętności do rozwiązywania sytuacji problemowych.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Fonts w:ascii="Times New Roman" w:eastAsia="Calibri" w:hAnsi="Times New Roman" w:cs="Times New Roman"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• Stopień </w:t>
      </w:r>
      <w:r w:rsidR="001A3F31"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 xml:space="preserve">dobry </w:t>
      </w:r>
      <w:r w:rsidRPr="001A3F31">
        <w:rPr>
          <w:rFonts w:ascii="Times New Roman" w:eastAsia="Calibri" w:hAnsi="Times New Roman" w:cs="Times New Roman"/>
          <w:b/>
          <w:bCs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Uczeń opanował wiadomości i umiejętności w stopniu dobrym, uwzględniającym wymagania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rozszerzające. W szczególności: pracuje systematycznie, a jego przygotowanie, choć pełne jest rożne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jakościowo, posiada dobrą orientację na mapie świata, czyta ze zrozumieniem mapy tematyczne,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dokonuje poprawnych interpretacji różnorodnych tekstów źródłowych, udziela zasadniczo</w:t>
      </w:r>
      <w:r w:rsidRPr="001A3F31">
        <w:rPr>
          <w:rFonts w:ascii="Times New Roman" w:hAnsi="Times New Roman" w:cs="Times New Roman"/>
        </w:rPr>
        <w:t xml:space="preserve"> 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samodzielnie odpowiedzi, choć uwidaczniają się niewielkie braki w wiedzy lub wypowiedź nie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wyczerpuje omawianego zagadnienia, wiadomości i umiejętności podstawowe są dla niego zrozumiałe, potrafi samodzielnie rozwiązywać zadania o pewnym stopniu trudności tu: treści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przystępne, średnio trudne, wykonuje wszystkie obliczenia stosowane w geografii, dostrzega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zależności przyczynowo-skutkowe, łączy zagadnienia w logiczne ciągi, opanował umiejętność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dokonywania interpretacji prostych zjawisk przedstawianych graficznie, potrafi wartościować działalność człowieka w środowisku, aktywnie i efektywnie pracuje i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współpracuje w zespołach grupowych, chętnie wykonuje dodatkowe zadania.</w:t>
      </w:r>
    </w:p>
    <w:p w:rsidR="00695512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Fonts w:ascii="Times New Roman" w:eastAsia="Calibri" w:hAnsi="Times New Roman" w:cs="Times New Roman"/>
        </w:rPr>
        <w:br/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• Stopień </w:t>
      </w:r>
      <w:r w:rsidR="001A3F31"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 xml:space="preserve">bardzo dobry </w:t>
      </w:r>
      <w:r w:rsidRPr="001A3F31">
        <w:rPr>
          <w:rFonts w:ascii="Times New Roman" w:eastAsia="Calibri" w:hAnsi="Times New Roman" w:cs="Times New Roman"/>
          <w:b/>
          <w:bCs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Uczeń w stopniu wyczerpującym opanował materiał przewidziany w podstawie programowej dla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danej klasy oraz praktycznie stosuje umiejętności z zakresu kluczowych kompetencji w edukacji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geograficznej. W szczególności: przygotowanie ucznia do lekcji jest pełne, wszechstronne oraz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systematyczne, sprawnie posługuje się wiadomościami i zdobytymi umiejętnościami, podczas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wypowiedzi ustnej samodzielnie potrafi interpretować omawiane zagadnienie, jego wypowiedz jest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ciekawa i popra</w:t>
      </w:r>
      <w:r w:rsidR="00057F18">
        <w:rPr>
          <w:rStyle w:val="fontstyle21"/>
          <w:rFonts w:ascii="Times New Roman" w:eastAsia="Calibri" w:hAnsi="Times New Roman" w:cs="Times New Roman"/>
          <w:color w:val="auto"/>
        </w:rPr>
        <w:t>wna pod względem merytorycznym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,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samodzielnie dokonuje interpretacji treści mapy i innych materiałów źródłowych, obok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prawidłowego wnioskowania przeprowadza proste analizy zjawisk, potrafi zastosować wiedzę w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praktycznym działaniu, chętnie wykonuje zadania i prace dodatkowe, wykorzystuje różne źródła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informacji do pogłębiania swojej wiedzy, bierze aktywny udział w przedsięwzięciach o charakterze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środowiskowym, wnosi twórczy wkład w realizacje zadań oraz omawianych zagadnień, pracuje nad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własnym rozwojem lub bierze aktywny udział w konkursach geograficznych.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Style w:val="fontstyle21"/>
          <w:rFonts w:ascii="Times New Roman" w:eastAsia="Calibri" w:hAnsi="Times New Roman" w:cs="Times New Roman"/>
          <w:color w:val="auto"/>
        </w:rPr>
      </w:pPr>
      <w:r w:rsidRPr="001A3F31">
        <w:rPr>
          <w:rFonts w:ascii="Times New Roman" w:eastAsia="Calibri" w:hAnsi="Times New Roman" w:cs="Times New Roman"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 xml:space="preserve">• Stopień </w:t>
      </w:r>
      <w:r w:rsidRPr="001A3F31">
        <w:rPr>
          <w:rStyle w:val="fontstyle01"/>
          <w:rFonts w:ascii="Times New Roman" w:eastAsia="Calibri" w:hAnsi="Times New Roman" w:cs="Times New Roman"/>
          <w:sz w:val="22"/>
          <w:szCs w:val="22"/>
        </w:rPr>
        <w:t xml:space="preserve">celujący </w:t>
      </w:r>
      <w:r w:rsidRPr="001A3F31">
        <w:rPr>
          <w:rFonts w:ascii="Times New Roman" w:eastAsia="Calibri" w:hAnsi="Times New Roman" w:cs="Times New Roman"/>
          <w:b/>
          <w:bCs/>
        </w:rPr>
        <w:br/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lastRenderedPageBreak/>
        <w:t>Uczeń spełnia wszystkie kryteria ujęte w wymaganiach na ocenę bardzo dobra, a ponadto w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zakresie posiadanej wiedzy wykracza poza podstawę programowa, samodzielnie i twórczo rozwija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własne uzdolnienia i zainteresowania, a ich efekty potrafi zaprezentować innym w konkretnej formie.</w:t>
      </w:r>
      <w:r w:rsidRPr="001A3F31">
        <w:rPr>
          <w:rFonts w:ascii="Times New Roman" w:hAnsi="Times New Roman" w:cs="Times New Roman"/>
        </w:rPr>
        <w:t xml:space="preserve"> </w:t>
      </w:r>
      <w:r w:rsidRPr="001A3F31">
        <w:rPr>
          <w:rStyle w:val="fontstyle21"/>
          <w:rFonts w:ascii="Times New Roman" w:eastAsia="Calibri" w:hAnsi="Times New Roman" w:cs="Times New Roman"/>
          <w:color w:val="auto"/>
        </w:rPr>
        <w:t>Ponadto uczeń powinien wykazać się znaczącymi osiągnięciami w konkursach geograficznych.</w:t>
      </w:r>
    </w:p>
    <w:p w:rsidR="008A002D" w:rsidRPr="001A3F31" w:rsidRDefault="008A002D" w:rsidP="003C50F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:rsidR="003C50F8" w:rsidRPr="00E34107" w:rsidRDefault="00E34107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E34107">
        <w:rPr>
          <w:rFonts w:ascii="Times New Roman" w:hAnsi="Times New Roman" w:cs="Times New Roman"/>
          <w:b/>
        </w:rPr>
        <w:t xml:space="preserve">IX. </w:t>
      </w:r>
      <w:r w:rsidR="003C50F8" w:rsidRPr="00E34107">
        <w:rPr>
          <w:rFonts w:ascii="Times New Roman" w:hAnsi="Times New Roman" w:cs="Times New Roman"/>
          <w:b/>
        </w:rPr>
        <w:t>Dostosowanie przedmiotowych zasad oceniania do możliwości uczniów ze specyficznymi wymaganiami edukacyjnymi.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C50F8" w:rsidRPr="001A3F31" w:rsidRDefault="003C50F8" w:rsidP="002304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>1.</w:t>
      </w:r>
      <w:r w:rsidR="00230466" w:rsidRPr="001A3F31">
        <w:rPr>
          <w:rFonts w:ascii="Times New Roman" w:hAnsi="Times New Roman" w:cs="Times New Roman"/>
        </w:rPr>
        <w:t xml:space="preserve"> Nauczyciel dostosowuje</w:t>
      </w:r>
      <w:r w:rsidR="00311610" w:rsidRPr="001A3F31">
        <w:rPr>
          <w:rFonts w:ascii="Times New Roman" w:hAnsi="Times New Roman" w:cs="Times New Roman"/>
        </w:rPr>
        <w:t xml:space="preserve"> i </w:t>
      </w:r>
      <w:r w:rsidR="00311610" w:rsidRPr="00873873">
        <w:rPr>
          <w:rFonts w:ascii="Times New Roman" w:hAnsi="Times New Roman" w:cs="Times New Roman"/>
          <w:color w:val="000000"/>
        </w:rPr>
        <w:t>indywidualizuje pracę z uczniem</w:t>
      </w:r>
      <w:r w:rsidR="00311610" w:rsidRPr="001A3F31">
        <w:rPr>
          <w:rFonts w:ascii="Times New Roman" w:hAnsi="Times New Roman" w:cs="Times New Roman"/>
        </w:rPr>
        <w:t xml:space="preserve"> oraz </w:t>
      </w:r>
      <w:r w:rsidR="00230466" w:rsidRPr="001A3F31">
        <w:rPr>
          <w:rFonts w:ascii="Times New Roman" w:hAnsi="Times New Roman" w:cs="Times New Roman"/>
        </w:rPr>
        <w:t>wymagania edukacyjne do indywidualnych potrzeb psychofizycznych i edukacyjnych ucznia posiadającego opinię lub orzeczenie poradni psychologiczno –pedagogicznej o specyficznych trudnościach w uczeniu się.</w:t>
      </w:r>
    </w:p>
    <w:p w:rsidR="003C50F8" w:rsidRPr="001A3F31" w:rsidRDefault="00230466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 xml:space="preserve">2. </w:t>
      </w:r>
      <w:r w:rsidR="003C50F8" w:rsidRPr="001A3F31">
        <w:rPr>
          <w:rFonts w:ascii="Times New Roman" w:hAnsi="Times New Roman" w:cs="Times New Roman"/>
        </w:rPr>
        <w:t xml:space="preserve">W czasie prac klasowych i kartkówek </w:t>
      </w:r>
      <w:r w:rsidRPr="001A3F31">
        <w:rPr>
          <w:rFonts w:ascii="Times New Roman" w:hAnsi="Times New Roman" w:cs="Times New Roman"/>
        </w:rPr>
        <w:t xml:space="preserve">uczniowie ze specyficznymi wymaganiami edukacyjnymi </w:t>
      </w:r>
      <w:r w:rsidR="003C50F8" w:rsidRPr="001A3F31">
        <w:rPr>
          <w:rFonts w:ascii="Times New Roman" w:hAnsi="Times New Roman" w:cs="Times New Roman"/>
        </w:rPr>
        <w:t xml:space="preserve"> mo</w:t>
      </w:r>
      <w:r w:rsidRPr="001A3F31">
        <w:rPr>
          <w:rFonts w:ascii="Times New Roman" w:hAnsi="Times New Roman" w:cs="Times New Roman"/>
        </w:rPr>
        <w:t>gą</w:t>
      </w:r>
      <w:r w:rsidR="003C50F8" w:rsidRPr="001A3F31">
        <w:rPr>
          <w:rFonts w:ascii="Times New Roman" w:hAnsi="Times New Roman" w:cs="Times New Roman"/>
        </w:rPr>
        <w:t xml:space="preserve"> otrzymać </w:t>
      </w:r>
      <w:r w:rsidR="008A002D" w:rsidRPr="001A3F31">
        <w:rPr>
          <w:rFonts w:ascii="Times New Roman" w:hAnsi="Times New Roman" w:cs="Times New Roman"/>
        </w:rPr>
        <w:t xml:space="preserve">inną </w:t>
      </w:r>
      <w:r w:rsidR="003C50F8" w:rsidRPr="001A3F31">
        <w:rPr>
          <w:rFonts w:ascii="Times New Roman" w:hAnsi="Times New Roman" w:cs="Times New Roman"/>
        </w:rPr>
        <w:t xml:space="preserve">wersję </w:t>
      </w:r>
      <w:r w:rsidR="00122325" w:rsidRPr="001A3F31">
        <w:rPr>
          <w:rFonts w:ascii="Times New Roman" w:hAnsi="Times New Roman" w:cs="Times New Roman"/>
        </w:rPr>
        <w:t>lub mniejszą</w:t>
      </w:r>
      <w:r w:rsidR="00122325" w:rsidRPr="001A3F31">
        <w:rPr>
          <w:rFonts w:ascii="Times New Roman" w:hAnsi="Times New Roman" w:cs="Times New Roman"/>
          <w:i/>
        </w:rPr>
        <w:t xml:space="preserve"> </w:t>
      </w:r>
      <w:r w:rsidR="00122325" w:rsidRPr="001A3F31">
        <w:rPr>
          <w:rFonts w:ascii="Times New Roman" w:hAnsi="Times New Roman" w:cs="Times New Roman"/>
        </w:rPr>
        <w:t>liczbę zadań.</w:t>
      </w:r>
    </w:p>
    <w:p w:rsidR="004B4DC4" w:rsidRPr="001A3F31" w:rsidRDefault="00122325" w:rsidP="004B4D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>3</w:t>
      </w:r>
      <w:r w:rsidR="004B4DC4" w:rsidRPr="001A3F31">
        <w:rPr>
          <w:rFonts w:ascii="Times New Roman" w:hAnsi="Times New Roman" w:cs="Times New Roman"/>
        </w:rPr>
        <w:t>.Dla ucznia posiadający orzeczenie poradni psychologiczno –pedagogicznej o specyficznych trudnościach w uczeniu się stosuje się następujące zasady przeliczania punktów na ocenę:</w:t>
      </w: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C50F8" w:rsidRPr="001A3F31" w:rsidRDefault="003C50F8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 xml:space="preserve">poniżej </w:t>
      </w:r>
      <w:r w:rsidR="001A3F31" w:rsidRPr="001A3F31">
        <w:rPr>
          <w:rFonts w:ascii="Times New Roman" w:hAnsi="Times New Roman" w:cs="Times New Roman"/>
        </w:rPr>
        <w:t>20</w:t>
      </w:r>
      <w:r w:rsidRPr="001A3F31">
        <w:rPr>
          <w:rFonts w:ascii="Times New Roman" w:hAnsi="Times New Roman" w:cs="Times New Roman"/>
        </w:rPr>
        <w:t>% - niedostateczny</w:t>
      </w:r>
    </w:p>
    <w:p w:rsidR="003C50F8" w:rsidRPr="001A3F31" w:rsidRDefault="00311610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>20% - 4</w:t>
      </w:r>
      <w:r w:rsidR="003C50F8" w:rsidRPr="001A3F31">
        <w:rPr>
          <w:rFonts w:ascii="Times New Roman" w:hAnsi="Times New Roman" w:cs="Times New Roman"/>
        </w:rPr>
        <w:t>9% - dopuszczający</w:t>
      </w:r>
    </w:p>
    <w:p w:rsidR="003C50F8" w:rsidRPr="001A3F31" w:rsidRDefault="00311610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>50</w:t>
      </w:r>
      <w:r w:rsidR="003C50F8" w:rsidRPr="001A3F31">
        <w:rPr>
          <w:rFonts w:ascii="Times New Roman" w:hAnsi="Times New Roman" w:cs="Times New Roman"/>
        </w:rPr>
        <w:t xml:space="preserve">% - </w:t>
      </w:r>
      <w:r w:rsidRPr="001A3F31">
        <w:rPr>
          <w:rFonts w:ascii="Times New Roman" w:hAnsi="Times New Roman" w:cs="Times New Roman"/>
        </w:rPr>
        <w:t>7</w:t>
      </w:r>
      <w:r w:rsidR="003C50F8" w:rsidRPr="001A3F31">
        <w:rPr>
          <w:rFonts w:ascii="Times New Roman" w:hAnsi="Times New Roman" w:cs="Times New Roman"/>
        </w:rPr>
        <w:t>4% - dostateczny</w:t>
      </w:r>
      <w:r w:rsidR="004B4DC4" w:rsidRPr="001A3F31">
        <w:rPr>
          <w:rFonts w:ascii="Times New Roman" w:hAnsi="Times New Roman" w:cs="Times New Roman"/>
        </w:rPr>
        <w:t>.</w:t>
      </w:r>
    </w:p>
    <w:p w:rsidR="003C50F8" w:rsidRPr="001A3F31" w:rsidRDefault="00311610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>75</w:t>
      </w:r>
      <w:r w:rsidR="003C50F8" w:rsidRPr="001A3F31">
        <w:rPr>
          <w:rFonts w:ascii="Times New Roman" w:hAnsi="Times New Roman" w:cs="Times New Roman"/>
        </w:rPr>
        <w:t xml:space="preserve">% - </w:t>
      </w:r>
      <w:r w:rsidRPr="001A3F31">
        <w:rPr>
          <w:rFonts w:ascii="Times New Roman" w:hAnsi="Times New Roman" w:cs="Times New Roman"/>
        </w:rPr>
        <w:t>89</w:t>
      </w:r>
      <w:r w:rsidR="003C50F8" w:rsidRPr="001A3F31">
        <w:rPr>
          <w:rFonts w:ascii="Times New Roman" w:hAnsi="Times New Roman" w:cs="Times New Roman"/>
        </w:rPr>
        <w:t>% - dobry</w:t>
      </w:r>
    </w:p>
    <w:p w:rsidR="003C50F8" w:rsidRPr="001A3F31" w:rsidRDefault="00311610" w:rsidP="003C5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A3F31">
        <w:rPr>
          <w:rFonts w:ascii="Times New Roman" w:hAnsi="Times New Roman" w:cs="Times New Roman"/>
        </w:rPr>
        <w:t>90</w:t>
      </w:r>
      <w:r w:rsidR="003C50F8" w:rsidRPr="001A3F31">
        <w:rPr>
          <w:rFonts w:ascii="Times New Roman" w:hAnsi="Times New Roman" w:cs="Times New Roman"/>
        </w:rPr>
        <w:t xml:space="preserve">% - </w:t>
      </w:r>
      <w:r w:rsidRPr="001A3F31">
        <w:rPr>
          <w:rFonts w:ascii="Times New Roman" w:hAnsi="Times New Roman" w:cs="Times New Roman"/>
        </w:rPr>
        <w:t>98</w:t>
      </w:r>
      <w:r w:rsidR="003C50F8" w:rsidRPr="001A3F31">
        <w:rPr>
          <w:rFonts w:ascii="Times New Roman" w:hAnsi="Times New Roman" w:cs="Times New Roman"/>
        </w:rPr>
        <w:t>% - bardzo dobry</w:t>
      </w:r>
    </w:p>
    <w:p w:rsidR="00311610" w:rsidRPr="001A3F31" w:rsidRDefault="00311610" w:rsidP="0031161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A3F31">
        <w:rPr>
          <w:rFonts w:ascii="Times New Roman" w:hAnsi="Times New Roman" w:cs="Times New Roman"/>
          <w:sz w:val="22"/>
          <w:szCs w:val="22"/>
        </w:rPr>
        <w:t>99</w:t>
      </w:r>
      <w:r w:rsidR="003C50F8" w:rsidRPr="001A3F31">
        <w:rPr>
          <w:rFonts w:ascii="Times New Roman" w:hAnsi="Times New Roman" w:cs="Times New Roman"/>
          <w:sz w:val="22"/>
          <w:szCs w:val="22"/>
        </w:rPr>
        <w:t>% - 100% - celujący</w:t>
      </w:r>
      <w:r w:rsidRPr="001A3F3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B41C1" w:rsidRPr="001A3F31" w:rsidRDefault="009B41C1" w:rsidP="003C50F8">
      <w:pPr>
        <w:rPr>
          <w:rFonts w:ascii="Times New Roman" w:hAnsi="Times New Roman" w:cs="Times New Roman"/>
        </w:rPr>
      </w:pPr>
    </w:p>
    <w:p w:rsidR="00873873" w:rsidRPr="00873873" w:rsidRDefault="00873873" w:rsidP="0087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3113EB" w:rsidRPr="001A3F31" w:rsidRDefault="003113EB" w:rsidP="003C50F8">
      <w:pPr>
        <w:rPr>
          <w:rFonts w:ascii="Times New Roman" w:hAnsi="Times New Roman" w:cs="Times New Roman"/>
        </w:rPr>
      </w:pPr>
    </w:p>
    <w:p w:rsidR="003113EB" w:rsidRPr="001A3F31" w:rsidRDefault="003113EB" w:rsidP="003C50F8">
      <w:pPr>
        <w:rPr>
          <w:rFonts w:ascii="Times New Roman" w:hAnsi="Times New Roman" w:cs="Times New Roman"/>
        </w:rPr>
      </w:pPr>
    </w:p>
    <w:p w:rsidR="00311610" w:rsidRDefault="00311610" w:rsidP="003C50F8">
      <w:pPr>
        <w:rPr>
          <w:rFonts w:ascii="Times New Roman" w:hAnsi="Times New Roman" w:cs="Times New Roman"/>
        </w:rPr>
      </w:pPr>
    </w:p>
    <w:p w:rsidR="00E34107" w:rsidRDefault="00E34107" w:rsidP="003C50F8">
      <w:pPr>
        <w:rPr>
          <w:rFonts w:ascii="Times New Roman" w:hAnsi="Times New Roman" w:cs="Times New Roman"/>
        </w:rPr>
      </w:pPr>
    </w:p>
    <w:p w:rsidR="00E34107" w:rsidRDefault="00E34107" w:rsidP="003C50F8">
      <w:pPr>
        <w:rPr>
          <w:rFonts w:ascii="Times New Roman" w:hAnsi="Times New Roman" w:cs="Times New Roman"/>
        </w:rPr>
      </w:pPr>
    </w:p>
    <w:p w:rsidR="00E34107" w:rsidRDefault="00E34107" w:rsidP="003C50F8">
      <w:pPr>
        <w:rPr>
          <w:rFonts w:ascii="Times New Roman" w:hAnsi="Times New Roman" w:cs="Times New Roman"/>
        </w:rPr>
      </w:pPr>
    </w:p>
    <w:p w:rsidR="00E34107" w:rsidRDefault="00E34107" w:rsidP="003C50F8">
      <w:pPr>
        <w:rPr>
          <w:rFonts w:ascii="Times New Roman" w:hAnsi="Times New Roman" w:cs="Times New Roman"/>
        </w:rPr>
      </w:pPr>
    </w:p>
    <w:p w:rsidR="00E34107" w:rsidRDefault="00E34107" w:rsidP="003C50F8">
      <w:pPr>
        <w:rPr>
          <w:rFonts w:ascii="Times New Roman" w:hAnsi="Times New Roman" w:cs="Times New Roman"/>
        </w:rPr>
      </w:pPr>
    </w:p>
    <w:p w:rsidR="00E34107" w:rsidRDefault="00E34107" w:rsidP="003C50F8">
      <w:pPr>
        <w:rPr>
          <w:rFonts w:ascii="Times New Roman" w:hAnsi="Times New Roman" w:cs="Times New Roman"/>
        </w:rPr>
      </w:pPr>
    </w:p>
    <w:p w:rsidR="00E34107" w:rsidRPr="001A3F31" w:rsidRDefault="00E34107" w:rsidP="003C50F8">
      <w:pPr>
        <w:rPr>
          <w:rFonts w:ascii="Times New Roman" w:hAnsi="Times New Roman" w:cs="Times New Roman"/>
        </w:rPr>
      </w:pPr>
    </w:p>
    <w:sectPr w:rsidR="00E34107" w:rsidRPr="001A3F31" w:rsidSect="00587508">
      <w:pgSz w:w="16838" w:h="11906" w:orient="landscape"/>
      <w:pgMar w:top="709" w:right="1103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D04" w:rsidRDefault="00480D04" w:rsidP="008350DF">
      <w:pPr>
        <w:spacing w:after="0" w:line="240" w:lineRule="auto"/>
      </w:pPr>
      <w:r>
        <w:separator/>
      </w:r>
    </w:p>
  </w:endnote>
  <w:endnote w:type="continuationSeparator" w:id="0">
    <w:p w:rsidR="00480D04" w:rsidRDefault="00480D04" w:rsidP="00835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D04" w:rsidRDefault="00480D04" w:rsidP="008350DF">
      <w:pPr>
        <w:spacing w:after="0" w:line="240" w:lineRule="auto"/>
      </w:pPr>
      <w:r>
        <w:separator/>
      </w:r>
    </w:p>
  </w:footnote>
  <w:footnote w:type="continuationSeparator" w:id="0">
    <w:p w:rsidR="00480D04" w:rsidRDefault="00480D04" w:rsidP="00835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0123"/>
    <w:multiLevelType w:val="hybridMultilevel"/>
    <w:tmpl w:val="B4524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B0055"/>
    <w:multiLevelType w:val="hybridMultilevel"/>
    <w:tmpl w:val="C4488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D3B4C"/>
    <w:multiLevelType w:val="multilevel"/>
    <w:tmpl w:val="02D6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B834111"/>
    <w:multiLevelType w:val="hybridMultilevel"/>
    <w:tmpl w:val="CA8A9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16491A"/>
    <w:multiLevelType w:val="hybridMultilevel"/>
    <w:tmpl w:val="3FD094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1C4A6D"/>
    <w:multiLevelType w:val="hybridMultilevel"/>
    <w:tmpl w:val="E1840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E554AD"/>
    <w:multiLevelType w:val="hybridMultilevel"/>
    <w:tmpl w:val="51905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9B2F56"/>
    <w:multiLevelType w:val="multilevel"/>
    <w:tmpl w:val="81201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684529"/>
    <w:multiLevelType w:val="hybridMultilevel"/>
    <w:tmpl w:val="33AA8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2911C3"/>
    <w:multiLevelType w:val="hybridMultilevel"/>
    <w:tmpl w:val="3B604A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8316AA"/>
    <w:multiLevelType w:val="hybridMultilevel"/>
    <w:tmpl w:val="7EB08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9"/>
  </w:num>
  <w:num w:numId="8">
    <w:abstractNumId w:val="3"/>
  </w:num>
  <w:num w:numId="9">
    <w:abstractNumId w:val="10"/>
  </w:num>
  <w:num w:numId="10">
    <w:abstractNumId w:val="0"/>
  </w:num>
  <w:num w:numId="11">
    <w:abstractNumId w:val="5"/>
  </w:num>
  <w:num w:numId="12">
    <w:abstractNumId w:val="6"/>
  </w:num>
  <w:num w:numId="13">
    <w:abstractNumId w:val="9"/>
  </w:num>
  <w:num w:numId="14">
    <w:abstractNumId w:val="3"/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50F8"/>
    <w:rsid w:val="00057F18"/>
    <w:rsid w:val="000B4681"/>
    <w:rsid w:val="00122325"/>
    <w:rsid w:val="0016141A"/>
    <w:rsid w:val="00180AB9"/>
    <w:rsid w:val="001A3F31"/>
    <w:rsid w:val="001B0F41"/>
    <w:rsid w:val="00220520"/>
    <w:rsid w:val="00230466"/>
    <w:rsid w:val="0026544F"/>
    <w:rsid w:val="003113EB"/>
    <w:rsid w:val="00311610"/>
    <w:rsid w:val="003613C2"/>
    <w:rsid w:val="00381ACD"/>
    <w:rsid w:val="00385C8C"/>
    <w:rsid w:val="003C50F8"/>
    <w:rsid w:val="00480D04"/>
    <w:rsid w:val="004B1F8E"/>
    <w:rsid w:val="004B4DC4"/>
    <w:rsid w:val="004E6EA7"/>
    <w:rsid w:val="004F7055"/>
    <w:rsid w:val="00556735"/>
    <w:rsid w:val="0056047B"/>
    <w:rsid w:val="00587508"/>
    <w:rsid w:val="00621B20"/>
    <w:rsid w:val="00695512"/>
    <w:rsid w:val="00771AFC"/>
    <w:rsid w:val="0079629F"/>
    <w:rsid w:val="008279FE"/>
    <w:rsid w:val="008350DF"/>
    <w:rsid w:val="008370DB"/>
    <w:rsid w:val="00873873"/>
    <w:rsid w:val="00877FF9"/>
    <w:rsid w:val="008A002D"/>
    <w:rsid w:val="00994571"/>
    <w:rsid w:val="009B41C1"/>
    <w:rsid w:val="009C5194"/>
    <w:rsid w:val="009F3E1B"/>
    <w:rsid w:val="00A26EDE"/>
    <w:rsid w:val="00B21A3B"/>
    <w:rsid w:val="00B30ACF"/>
    <w:rsid w:val="00B41212"/>
    <w:rsid w:val="00B443D6"/>
    <w:rsid w:val="00B83653"/>
    <w:rsid w:val="00DD3C0E"/>
    <w:rsid w:val="00E34107"/>
    <w:rsid w:val="00E60D6C"/>
    <w:rsid w:val="00EF21B1"/>
    <w:rsid w:val="00EF5BFD"/>
    <w:rsid w:val="00F014B3"/>
    <w:rsid w:val="00F72F51"/>
    <w:rsid w:val="00F94DF2"/>
    <w:rsid w:val="00FB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0F8"/>
  </w:style>
  <w:style w:type="paragraph" w:styleId="Nagwek2">
    <w:name w:val="heading 2"/>
    <w:basedOn w:val="Normalny"/>
    <w:link w:val="Nagwek2Znak"/>
    <w:uiPriority w:val="9"/>
    <w:qFormat/>
    <w:rsid w:val="009C51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C5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C50F8"/>
    <w:pPr>
      <w:ind w:left="720"/>
      <w:contextualSpacing/>
    </w:pPr>
  </w:style>
  <w:style w:type="paragraph" w:customStyle="1" w:styleId="Default">
    <w:name w:val="Default"/>
    <w:rsid w:val="003C50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fontstyle01">
    <w:name w:val="fontstyle01"/>
    <w:rsid w:val="003C50F8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3C50F8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iqjtee">
    <w:name w:val="iqjtee"/>
    <w:basedOn w:val="Domylnaczcionkaakapitu"/>
    <w:rsid w:val="003113EB"/>
  </w:style>
  <w:style w:type="character" w:customStyle="1" w:styleId="Nagwek2Znak">
    <w:name w:val="Nagłówek 2 Znak"/>
    <w:basedOn w:val="Domylnaczcionkaakapitu"/>
    <w:link w:val="Nagwek2"/>
    <w:uiPriority w:val="9"/>
    <w:rsid w:val="009C519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5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50DF"/>
  </w:style>
  <w:style w:type="paragraph" w:styleId="Stopka">
    <w:name w:val="footer"/>
    <w:basedOn w:val="Normalny"/>
    <w:link w:val="StopkaZnak"/>
    <w:uiPriority w:val="99"/>
    <w:unhideWhenUsed/>
    <w:rsid w:val="00835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50DF"/>
  </w:style>
  <w:style w:type="paragraph" w:styleId="Bezodstpw">
    <w:name w:val="No Spacing"/>
    <w:uiPriority w:val="1"/>
    <w:qFormat/>
    <w:rsid w:val="00057F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6</Pages>
  <Words>1683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Lenovo</cp:lastModifiedBy>
  <cp:revision>29</cp:revision>
  <dcterms:created xsi:type="dcterms:W3CDTF">2019-09-19T20:31:00Z</dcterms:created>
  <dcterms:modified xsi:type="dcterms:W3CDTF">2024-09-06T14:09:00Z</dcterms:modified>
</cp:coreProperties>
</file>