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50"/>
          <w:szCs w:val="50"/>
          <w:u w:val="single"/>
          <w:rtl w:val="0"/>
        </w:rPr>
        <w:t xml:space="preserve">Przedmiotowe zasady oceniania </w:t>
      </w:r>
    </w:p>
    <w:p w:rsidR="00000000" w:rsidDel="00000000" w:rsidP="00000000" w:rsidRDefault="00000000" w:rsidRPr="00000000" w14:paraId="00000006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50"/>
          <w:szCs w:val="50"/>
          <w:u w:val="single"/>
          <w:rtl w:val="0"/>
        </w:rPr>
        <w:t xml:space="preserve">zespołu języków obcych </w:t>
      </w:r>
    </w:p>
    <w:p w:rsidR="00000000" w:rsidDel="00000000" w:rsidP="00000000" w:rsidRDefault="00000000" w:rsidRPr="00000000" w14:paraId="00000007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50"/>
          <w:szCs w:val="50"/>
          <w:u w:val="single"/>
          <w:rtl w:val="0"/>
        </w:rPr>
        <w:t xml:space="preserve"> dla klas IV - VIII </w:t>
      </w:r>
    </w:p>
    <w:p w:rsidR="00000000" w:rsidDel="00000000" w:rsidP="00000000" w:rsidRDefault="00000000" w:rsidRPr="00000000" w14:paraId="00000008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50"/>
          <w:szCs w:val="50"/>
          <w:u w:val="single"/>
          <w:rtl w:val="0"/>
        </w:rPr>
        <w:t xml:space="preserve">w roku szkolnym</w:t>
      </w:r>
    </w:p>
    <w:p w:rsidR="00000000" w:rsidDel="00000000" w:rsidP="00000000" w:rsidRDefault="00000000" w:rsidRPr="00000000" w14:paraId="00000009">
      <w:pPr>
        <w:spacing w:line="480" w:lineRule="auto"/>
        <w:jc w:val="center"/>
        <w:rPr>
          <w:rFonts w:ascii="Times New Roman" w:cs="Times New Roman" w:eastAsia="Times New Roman" w:hAnsi="Times New Roman"/>
          <w:b w:val="1"/>
          <w:sz w:val="50"/>
          <w:szCs w:val="50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50"/>
          <w:szCs w:val="50"/>
          <w:u w:val="single"/>
          <w:rtl w:val="0"/>
        </w:rPr>
        <w:t xml:space="preserve"> 2024/2025</w:t>
      </w:r>
    </w:p>
    <w:p w:rsidR="00000000" w:rsidDel="00000000" w:rsidP="00000000" w:rsidRDefault="00000000" w:rsidRPr="00000000" w14:paraId="0000000A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8"/>
          <w:szCs w:val="28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2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4">
      <w:pPr>
        <w:spacing w:line="360" w:lineRule="auto"/>
        <w:jc w:val="left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 Cele oceniania</w:t>
      </w:r>
    </w:p>
    <w:p w:rsidR="00000000" w:rsidDel="00000000" w:rsidP="00000000" w:rsidRDefault="00000000" w:rsidRPr="00000000" w14:paraId="00000016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Cele oceniania: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</w:t>
      </w:r>
    </w:p>
    <w:p w:rsidR="00000000" w:rsidDel="00000000" w:rsidP="00000000" w:rsidRDefault="00000000" w:rsidRPr="00000000" w14:paraId="00000018">
      <w:pPr>
        <w:numPr>
          <w:ilvl w:val="0"/>
          <w:numId w:val="1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poinformowanie ucznia o poziomie jego osiągnięć edukacyjnych i jego zachowaniu oraz postępach w tym zakresie;  </w:t>
      </w:r>
    </w:p>
    <w:p w:rsidR="00000000" w:rsidDel="00000000" w:rsidP="00000000" w:rsidRDefault="00000000" w:rsidRPr="00000000" w14:paraId="00000019">
      <w:pPr>
        <w:numPr>
          <w:ilvl w:val="0"/>
          <w:numId w:val="1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udzielenie uczniowi pomocy w samodzielnym planowaniu swojego rozwoju;  </w:t>
      </w:r>
    </w:p>
    <w:p w:rsidR="00000000" w:rsidDel="00000000" w:rsidP="00000000" w:rsidRDefault="00000000" w:rsidRPr="00000000" w14:paraId="0000001A">
      <w:pPr>
        <w:numPr>
          <w:ilvl w:val="0"/>
          <w:numId w:val="1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motywowanie ucznia do dalszych postępów w nauce i zachowaniu;  </w:t>
      </w:r>
    </w:p>
    <w:p w:rsidR="00000000" w:rsidDel="00000000" w:rsidP="00000000" w:rsidRDefault="00000000" w:rsidRPr="00000000" w14:paraId="0000001B">
      <w:pPr>
        <w:numPr>
          <w:ilvl w:val="0"/>
          <w:numId w:val="1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dostarczenie rodzicom (prawnym opiekunom) i nauczycielom informacji o postępach, trudnościach w nauce i specjalnych uzdolnieniach ucznia; </w:t>
      </w:r>
    </w:p>
    <w:p w:rsidR="00000000" w:rsidDel="00000000" w:rsidP="00000000" w:rsidRDefault="00000000" w:rsidRPr="00000000" w14:paraId="0000001C">
      <w:pPr>
        <w:numPr>
          <w:ilvl w:val="0"/>
          <w:numId w:val="16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umożliwienie nauczycielom doskonalenia organizacji i metod w pracy dydaktyczno – wychowawczej. </w:t>
      </w:r>
    </w:p>
    <w:p w:rsidR="00000000" w:rsidDel="00000000" w:rsidP="00000000" w:rsidRDefault="00000000" w:rsidRPr="00000000" w14:paraId="0000001D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E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Ocena jest informacją, w jakim stopniu uczeń spełnił wymagania programowe postawione przez nauczyciela, nie jest karą ani nagrodą. </w:t>
      </w:r>
    </w:p>
    <w:p w:rsidR="00000000" w:rsidDel="00000000" w:rsidP="00000000" w:rsidRDefault="00000000" w:rsidRPr="00000000" w14:paraId="0000001F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Ocenianie osiągnięć edukacyjnych ucznia polega na rozpoznaniu przez nauczycieli poziomu i postępów w opanowaniu przez ucznia wiadomości i umiejętności w stosunku do wymagań edukacyjnych wynikających z podstawy programowej, określonej w odrębnych przepisach i realizowanych w szkole programów nauczania uwzględniających tę podstawę oraz formułowaniu oceny. </w:t>
      </w:r>
    </w:p>
    <w:p w:rsidR="00000000" w:rsidDel="00000000" w:rsidP="00000000" w:rsidRDefault="00000000" w:rsidRPr="00000000" w14:paraId="00000020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2. Zasady sprawdzania osiągnięć ucznia </w:t>
      </w:r>
    </w:p>
    <w:p w:rsidR="00000000" w:rsidDel="00000000" w:rsidP="00000000" w:rsidRDefault="00000000" w:rsidRPr="00000000" w14:paraId="00000022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Zasady dotyczące sprawdzania osiągnięć i postępów uczniów na lekcji języka angielskiego: </w:t>
      </w:r>
    </w:p>
    <w:p w:rsidR="00000000" w:rsidDel="00000000" w:rsidP="00000000" w:rsidRDefault="00000000" w:rsidRPr="00000000" w14:paraId="00000024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Zasada częstotliwości i rytmiczności – uczeń oceniany jest na bieżąco i rytmicznie. Ocena końcowa nie jest średnią arytmetyczną ocen cząstkowych,  </w:t>
      </w:r>
    </w:p>
    <w:p w:rsidR="00000000" w:rsidDel="00000000" w:rsidP="00000000" w:rsidRDefault="00000000" w:rsidRPr="00000000" w14:paraId="00000025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Zasada jawności kryteriów – uczeń i jego rodzice (prawni opiekunowie) znają kryteria oceniania, zakres materiału z każdego przedmiotu oraz formy pracy podlegające ocenie,  Zasada różnorodności wynikająca ze specyfiki każdego przedmiotu,  </w:t>
      </w:r>
    </w:p>
    <w:p w:rsidR="00000000" w:rsidDel="00000000" w:rsidP="00000000" w:rsidRDefault="00000000" w:rsidRPr="00000000" w14:paraId="00000026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Zasada różnicowania wymagań – zadania stawiane uczniom powinny mieć zróżnicowany poziom trudności i dawać możliwość uzyskania wszystkich ocen,  </w:t>
      </w:r>
    </w:p>
    <w:p w:rsidR="00000000" w:rsidDel="00000000" w:rsidP="00000000" w:rsidRDefault="00000000" w:rsidRPr="00000000" w14:paraId="00000027">
      <w:pPr>
        <w:numPr>
          <w:ilvl w:val="0"/>
          <w:numId w:val="7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Zasada otwartości – wewnątrzszkolne ocenianie podlega weryfikacji i modyfikacji w oparciu o okresową ewaluację.</w:t>
      </w:r>
    </w:p>
    <w:p w:rsidR="00000000" w:rsidDel="00000000" w:rsidP="00000000" w:rsidRDefault="00000000" w:rsidRPr="00000000" w14:paraId="00000028">
      <w:pPr>
        <w:spacing w:line="360" w:lineRule="auto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3. Skala ocen </w:t>
      </w:r>
    </w:p>
    <w:p w:rsidR="00000000" w:rsidDel="00000000" w:rsidP="00000000" w:rsidRDefault="00000000" w:rsidRPr="00000000" w14:paraId="00000029">
      <w:pPr>
        <w:spacing w:line="360" w:lineRule="auto"/>
        <w:jc w:val="center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Przyjmuje się następującą skalę ocen bieżących, klasyfikacyjnych śródrocznych i końcowych: </w:t>
      </w:r>
    </w:p>
    <w:p w:rsidR="00000000" w:rsidDel="00000000" w:rsidP="00000000" w:rsidRDefault="00000000" w:rsidRPr="00000000" w14:paraId="0000002B">
      <w:pPr>
        <w:numPr>
          <w:ilvl w:val="0"/>
          <w:numId w:val="4"/>
        </w:numPr>
        <w:spacing w:line="360" w:lineRule="auto"/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celujący 6 (cel), </w:t>
      </w:r>
    </w:p>
    <w:p w:rsidR="00000000" w:rsidDel="00000000" w:rsidP="00000000" w:rsidRDefault="00000000" w:rsidRPr="00000000" w14:paraId="0000002C">
      <w:pPr>
        <w:numPr>
          <w:ilvl w:val="0"/>
          <w:numId w:val="4"/>
        </w:numPr>
        <w:spacing w:line="360" w:lineRule="auto"/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bardzo dobry 5 (bdb), </w:t>
      </w:r>
    </w:p>
    <w:p w:rsidR="00000000" w:rsidDel="00000000" w:rsidP="00000000" w:rsidRDefault="00000000" w:rsidRPr="00000000" w14:paraId="0000002D">
      <w:pPr>
        <w:numPr>
          <w:ilvl w:val="0"/>
          <w:numId w:val="4"/>
        </w:numPr>
        <w:spacing w:line="360" w:lineRule="auto"/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dobry 4 (db), </w:t>
      </w:r>
    </w:p>
    <w:p w:rsidR="00000000" w:rsidDel="00000000" w:rsidP="00000000" w:rsidRDefault="00000000" w:rsidRPr="00000000" w14:paraId="0000002E">
      <w:pPr>
        <w:numPr>
          <w:ilvl w:val="0"/>
          <w:numId w:val="4"/>
        </w:numPr>
        <w:spacing w:line="360" w:lineRule="auto"/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dostateczny 3 (dst), </w:t>
      </w:r>
    </w:p>
    <w:p w:rsidR="00000000" w:rsidDel="00000000" w:rsidP="00000000" w:rsidRDefault="00000000" w:rsidRPr="00000000" w14:paraId="0000002F">
      <w:pPr>
        <w:numPr>
          <w:ilvl w:val="0"/>
          <w:numId w:val="4"/>
        </w:numPr>
        <w:spacing w:line="360" w:lineRule="auto"/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dopuszczający 2 (dop), </w:t>
      </w:r>
    </w:p>
    <w:p w:rsidR="00000000" w:rsidDel="00000000" w:rsidP="00000000" w:rsidRDefault="00000000" w:rsidRPr="00000000" w14:paraId="00000030">
      <w:pPr>
        <w:numPr>
          <w:ilvl w:val="0"/>
          <w:numId w:val="4"/>
        </w:numPr>
        <w:spacing w:line="360" w:lineRule="auto"/>
        <w:ind w:left="3600" w:hanging="360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niedostateczny 1 (ndst). </w:t>
      </w:r>
    </w:p>
    <w:p w:rsidR="00000000" w:rsidDel="00000000" w:rsidP="00000000" w:rsidRDefault="00000000" w:rsidRPr="00000000" w14:paraId="00000031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2">
      <w:pPr>
        <w:spacing w:line="360" w:lineRule="auto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Prace klasowe, sprawdziany oraz kartkówki są oceniane wg poniższej skali: </w:t>
      </w:r>
    </w:p>
    <w:p w:rsidR="00000000" w:rsidDel="00000000" w:rsidP="00000000" w:rsidRDefault="00000000" w:rsidRPr="00000000" w14:paraId="00000033">
      <w:pPr>
        <w:numPr>
          <w:ilvl w:val="0"/>
          <w:numId w:val="12"/>
        </w:numPr>
        <w:spacing w:line="360" w:lineRule="auto"/>
        <w:ind w:left="360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niedostateczny -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0% - 29%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punktów </w:t>
      </w:r>
    </w:p>
    <w:p w:rsidR="00000000" w:rsidDel="00000000" w:rsidP="00000000" w:rsidRDefault="00000000" w:rsidRPr="00000000" w14:paraId="00000034">
      <w:pPr>
        <w:numPr>
          <w:ilvl w:val="0"/>
          <w:numId w:val="12"/>
        </w:numPr>
        <w:spacing w:line="360" w:lineRule="auto"/>
        <w:ind w:left="360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dopuszczający -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30% - 49%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punktów </w:t>
      </w:r>
    </w:p>
    <w:p w:rsidR="00000000" w:rsidDel="00000000" w:rsidP="00000000" w:rsidRDefault="00000000" w:rsidRPr="00000000" w14:paraId="00000035">
      <w:pPr>
        <w:numPr>
          <w:ilvl w:val="0"/>
          <w:numId w:val="12"/>
        </w:numPr>
        <w:spacing w:line="360" w:lineRule="auto"/>
        <w:ind w:left="360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dostateczny -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50% - 74%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punktów </w:t>
      </w:r>
    </w:p>
    <w:p w:rsidR="00000000" w:rsidDel="00000000" w:rsidP="00000000" w:rsidRDefault="00000000" w:rsidRPr="00000000" w14:paraId="00000036">
      <w:pPr>
        <w:numPr>
          <w:ilvl w:val="0"/>
          <w:numId w:val="12"/>
        </w:numPr>
        <w:spacing w:line="360" w:lineRule="auto"/>
        <w:ind w:left="360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dobry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75% - 89%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punktów </w:t>
      </w:r>
    </w:p>
    <w:p w:rsidR="00000000" w:rsidDel="00000000" w:rsidP="00000000" w:rsidRDefault="00000000" w:rsidRPr="00000000" w14:paraId="00000037">
      <w:pPr>
        <w:numPr>
          <w:ilvl w:val="0"/>
          <w:numId w:val="12"/>
        </w:numPr>
        <w:spacing w:line="360" w:lineRule="auto"/>
        <w:ind w:left="360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bardzo dobry  -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90% - 98%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punktów </w:t>
      </w:r>
    </w:p>
    <w:p w:rsidR="00000000" w:rsidDel="00000000" w:rsidP="00000000" w:rsidRDefault="00000000" w:rsidRPr="00000000" w14:paraId="00000038">
      <w:pPr>
        <w:numPr>
          <w:ilvl w:val="0"/>
          <w:numId w:val="12"/>
        </w:numPr>
        <w:spacing w:line="360" w:lineRule="auto"/>
        <w:ind w:left="360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celujący -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99% - 100%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punktów</w:t>
      </w:r>
    </w:p>
    <w:p w:rsidR="00000000" w:rsidDel="00000000" w:rsidP="00000000" w:rsidRDefault="00000000" w:rsidRPr="00000000" w14:paraId="00000039">
      <w:pPr>
        <w:spacing w:line="360" w:lineRule="auto"/>
        <w:ind w:left="360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3A">
      <w:pPr>
        <w:spacing w:line="360" w:lineRule="auto"/>
        <w:ind w:lef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Ocenom za poszczególne formy aktywności uczniów przypisuje się następujące wagi: </w:t>
      </w:r>
    </w:p>
    <w:p w:rsidR="00000000" w:rsidDel="00000000" w:rsidP="00000000" w:rsidRDefault="00000000" w:rsidRPr="00000000" w14:paraId="0000003B">
      <w:pPr>
        <w:spacing w:line="360" w:lineRule="auto"/>
        <w:ind w:lef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tbl>
      <w:tblPr>
        <w:tblStyle w:val="Table1"/>
        <w:tblW w:w="9000.0" w:type="dxa"/>
        <w:jc w:val="left"/>
        <w:tblBorders>
          <w:top w:color="000000" w:space="0" w:sz="8" w:val="single"/>
          <w:left w:color="000000" w:space="0" w:sz="8" w:val="single"/>
          <w:bottom w:color="000000" w:space="0" w:sz="8" w:val="single"/>
          <w:right w:color="000000" w:space="0" w:sz="8" w:val="single"/>
          <w:insideH w:color="000000" w:space="0" w:sz="8" w:val="single"/>
          <w:insideV w:color="000000" w:space="0" w:sz="8" w:val="single"/>
        </w:tblBorders>
        <w:tblLayout w:type="fixed"/>
        <w:tblLook w:val="0600"/>
      </w:tblPr>
      <w:tblGrid>
        <w:gridCol w:w="1290"/>
        <w:gridCol w:w="7710"/>
        <w:tblGridChange w:id="0">
          <w:tblGrid>
            <w:gridCol w:w="1290"/>
            <w:gridCol w:w="7710"/>
          </w:tblGrid>
        </w:tblGridChange>
      </w:tblGrid>
      <w:tr>
        <w:trPr>
          <w:cantSplit w:val="0"/>
          <w:trHeight w:val="76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WAGA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center"/>
              <w:rPr>
                <w:rFonts w:ascii="Times New Roman" w:cs="Times New Roman" w:eastAsia="Times New Roman" w:hAnsi="Times New Roman"/>
                <w:b w:val="1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b w:val="1"/>
                <w:sz w:val="24"/>
                <w:szCs w:val="24"/>
                <w:rtl w:val="0"/>
              </w:rPr>
              <w:t xml:space="preserve">FORMA AKTYWNOŚCI</w:t>
            </w:r>
          </w:p>
        </w:tc>
      </w:tr>
      <w:tr>
        <w:trPr>
          <w:cantSplit w:val="0"/>
          <w:trHeight w:val="76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3E">
            <w:pPr>
              <w:widowControl w:val="0"/>
              <w:spacing w:line="276" w:lineRule="auto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3F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6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praca badawcza, projekt/projekt grupowy, aktywność pozalekcyjna</w:t>
            </w:r>
          </w:p>
        </w:tc>
      </w:tr>
      <w:tr>
        <w:trPr>
          <w:cantSplit w:val="0"/>
          <w:trHeight w:val="76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5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sprawdzian tradycyjny, praca klasowa </w:t>
            </w:r>
          </w:p>
        </w:tc>
      </w:tr>
      <w:tr>
        <w:trPr>
          <w:cantSplit w:val="0"/>
          <w:trHeight w:val="76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4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osiągnięcia w konkursach, olimpiadach</w:t>
            </w:r>
          </w:p>
        </w:tc>
      </w:tr>
      <w:tr>
        <w:trPr>
          <w:cantSplit w:val="0"/>
          <w:trHeight w:val="76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3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kartkówka, odpowiedź ustna</w:t>
            </w:r>
          </w:p>
        </w:tc>
      </w:tr>
      <w:tr>
        <w:trPr>
          <w:cantSplit w:val="0"/>
          <w:trHeight w:val="76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2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zadania wynikające ze specyfiki przedmiotu,  prezentacje, praca w grupie podczas lekcji </w:t>
            </w:r>
          </w:p>
        </w:tc>
      </w:tr>
      <w:tr>
        <w:trPr>
          <w:cantSplit w:val="0"/>
          <w:trHeight w:val="761.953125" w:hRule="atLeast"/>
          <w:tblHeader w:val="0"/>
        </w:trPr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9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1</w:t>
            </w:r>
          </w:p>
        </w:tc>
        <w:tc>
          <w:tcPr>
            <w:shd w:fill="auto" w:val="clear"/>
            <w:tcMar>
              <w:top w:w="100.0" w:type="dxa"/>
              <w:left w:w="100.0" w:type="dxa"/>
              <w:bottom w:w="100.0" w:type="dxa"/>
              <w:right w:w="100.0" w:type="dxa"/>
            </w:tcMar>
            <w:vAlign w:val="top"/>
          </w:tcPr>
          <w:p w:rsidR="00000000" w:rsidDel="00000000" w:rsidP="00000000" w:rsidRDefault="00000000" w:rsidRPr="00000000" w14:paraId="0000004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rFonts w:ascii="Times New Roman" w:cs="Times New Roman" w:eastAsia="Times New Roman" w:hAnsi="Times New Roman"/>
                <w:sz w:val="24"/>
                <w:szCs w:val="24"/>
              </w:rPr>
            </w:pPr>
            <w:r w:rsidDel="00000000" w:rsidR="00000000" w:rsidRPr="00000000">
              <w:rPr>
                <w:rFonts w:ascii="Times New Roman" w:cs="Times New Roman" w:eastAsia="Times New Roman" w:hAnsi="Times New Roman"/>
                <w:sz w:val="24"/>
                <w:szCs w:val="24"/>
                <w:rtl w:val="0"/>
              </w:rPr>
              <w:t xml:space="preserve">aktywność na lekcji, prowadzenie notatek</w:t>
            </w:r>
          </w:p>
        </w:tc>
      </w:tr>
    </w:tbl>
    <w:p w:rsidR="00000000" w:rsidDel="00000000" w:rsidP="00000000" w:rsidRDefault="00000000" w:rsidRPr="00000000" w14:paraId="0000004B">
      <w:pPr>
        <w:spacing w:line="360" w:lineRule="auto"/>
        <w:ind w:lef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C">
      <w:pPr>
        <w:spacing w:line="360" w:lineRule="auto"/>
        <w:ind w:left="0" w:firstLine="0"/>
        <w:jc w:val="left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Przyjmuje się następującą ilość ocen w okresie dla przedmiotów realizowanych w wymiarze tygodniowym, tj. przy 3 godzinach tygodniowo - minimum 5 ocen. </w:t>
      </w:r>
    </w:p>
    <w:p w:rsidR="00000000" w:rsidDel="00000000" w:rsidP="00000000" w:rsidRDefault="00000000" w:rsidRPr="00000000" w14:paraId="0000004D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4E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 4. Tryb oceniania </w:t>
      </w:r>
    </w:p>
    <w:p w:rsidR="00000000" w:rsidDel="00000000" w:rsidP="00000000" w:rsidRDefault="00000000" w:rsidRPr="00000000" w14:paraId="0000004F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0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Przedmiotem oceny jest : </w:t>
      </w:r>
    </w:p>
    <w:p w:rsidR="00000000" w:rsidDel="00000000" w:rsidP="00000000" w:rsidRDefault="00000000" w:rsidRPr="00000000" w14:paraId="00000051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 zakres opanowanych wiadomości, </w:t>
      </w:r>
    </w:p>
    <w:p w:rsidR="00000000" w:rsidDel="00000000" w:rsidP="00000000" w:rsidRDefault="00000000" w:rsidRPr="00000000" w14:paraId="00000052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b) rozumienie materiału naukowego, </w:t>
      </w:r>
    </w:p>
    <w:p w:rsidR="00000000" w:rsidDel="00000000" w:rsidP="00000000" w:rsidRDefault="00000000" w:rsidRPr="00000000" w14:paraId="00000053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c) nabyte umiejętności, </w:t>
      </w:r>
    </w:p>
    <w:p w:rsidR="00000000" w:rsidDel="00000000" w:rsidP="00000000" w:rsidRDefault="00000000" w:rsidRPr="00000000" w14:paraId="00000054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d) kultura przekazywania wiadomości. </w:t>
      </w:r>
    </w:p>
    <w:p w:rsidR="00000000" w:rsidDel="00000000" w:rsidP="00000000" w:rsidRDefault="00000000" w:rsidRPr="00000000" w14:paraId="00000055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6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Aktywność (brak aktywności) oraz praca na lekcji może być oceniana stopniem lub znakiem „+” i „–”, na podstawie których uczeń otrzymuje ocenę: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pięć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„+” to ocena bardzo dobra,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pięć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 „-„ to ocena niedostateczna.</w:t>
      </w:r>
    </w:p>
    <w:p w:rsidR="00000000" w:rsidDel="00000000" w:rsidP="00000000" w:rsidRDefault="00000000" w:rsidRPr="00000000" w14:paraId="00000057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8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9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Formami pracy ucznia podlegającymi ocenie są:  </w:t>
      </w:r>
    </w:p>
    <w:p w:rsidR="00000000" w:rsidDel="00000000" w:rsidP="00000000" w:rsidRDefault="00000000" w:rsidRPr="00000000" w14:paraId="0000005A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prace pisemne :  </w:t>
      </w:r>
    </w:p>
    <w:p w:rsidR="00000000" w:rsidDel="00000000" w:rsidP="00000000" w:rsidRDefault="00000000" w:rsidRPr="00000000" w14:paraId="0000005B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kartkówka dotycząca materiału z ostatnich zajęć lekcyjnych lub trzech ostatnich tematów realizowanych na maksymalnie pięciu ostatnich lekcjach. Nie musi być zapowiadana,  </w:t>
      </w:r>
    </w:p>
    <w:p w:rsidR="00000000" w:rsidDel="00000000" w:rsidP="00000000" w:rsidRDefault="00000000" w:rsidRPr="00000000" w14:paraId="0000005C">
      <w:pPr>
        <w:numPr>
          <w:ilvl w:val="0"/>
          <w:numId w:val="1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sprawdzian/praca klasowa, obejmująca większą partię materiału określoną przez nauczyciela, zapowiedziany z co najmniej tygodniowym wyprzedzeniem. Termin winien być odnotowany w dzienniku lekcyjnym,   </w:t>
      </w:r>
    </w:p>
    <w:p w:rsidR="00000000" w:rsidDel="00000000" w:rsidP="00000000" w:rsidRDefault="00000000" w:rsidRPr="00000000" w14:paraId="0000005D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5E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5. Zasady i formy poprawiania osiągnięć uczniów </w:t>
      </w:r>
    </w:p>
    <w:p w:rsidR="00000000" w:rsidDel="00000000" w:rsidP="00000000" w:rsidRDefault="00000000" w:rsidRPr="00000000" w14:paraId="0000005F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0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Uczeń może poprawiać zapowiedziane sprawdziany, prace klasowe i kartkówki. Można poprawić dowolną ocenę (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nie tylko niedostateczną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). Czas na poprawienie oceny to 2 tygodnie od momentu oddania poprawionej i ocenionej pracy przez nauczyciela.</w:t>
      </w:r>
    </w:p>
    <w:p w:rsidR="00000000" w:rsidDel="00000000" w:rsidP="00000000" w:rsidRDefault="00000000" w:rsidRPr="00000000" w14:paraId="00000061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Niedostateczna ocena końcoworoczna może być zmieniona tylko w wyniku egzaminu poprawkowego. </w:t>
      </w:r>
    </w:p>
    <w:p w:rsidR="00000000" w:rsidDel="00000000" w:rsidP="00000000" w:rsidRDefault="00000000" w:rsidRPr="00000000" w14:paraId="00000062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Uczniowie mający kłopoty ze zrozumieniem pewnych partii materiału mogą korzystać z godziny dostępności w ramach konsultacji z nauczycielem prowadzącym. </w:t>
      </w:r>
    </w:p>
    <w:p w:rsidR="00000000" w:rsidDel="00000000" w:rsidP="00000000" w:rsidRDefault="00000000" w:rsidRPr="00000000" w14:paraId="00000063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Po każdej pracy klasowej dokonuje się analizy błędów i poprawy.  </w:t>
      </w:r>
    </w:p>
    <w:p w:rsidR="00000000" w:rsidDel="00000000" w:rsidP="00000000" w:rsidRDefault="00000000" w:rsidRPr="00000000" w14:paraId="00000064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Uczeń, który opuścił sprawdzian z przyczyn usprawiedliwionych lub otrzymał ocenę niedostateczną, może ją napisać w ciągu 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u w:val="single"/>
          <w:rtl w:val="0"/>
        </w:rPr>
        <w:t xml:space="preserve">dwóch tygodni od dnia powrotu do szkoły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. Termin i czas wyznacza nauczyciel tak, aby nie zakłócać procesu nauczania pozostałych uczniów. </w:t>
      </w:r>
    </w:p>
    <w:p w:rsidR="00000000" w:rsidDel="00000000" w:rsidP="00000000" w:rsidRDefault="00000000" w:rsidRPr="00000000" w14:paraId="00000065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Zapowiedziany sprawdzian i pracę klasową uczeń musi zaliczyć lub poprawić: </w:t>
      </w:r>
    </w:p>
    <w:p w:rsidR="00000000" w:rsidDel="00000000" w:rsidP="00000000" w:rsidRDefault="00000000" w:rsidRPr="00000000" w14:paraId="00000066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a) w ciągu dwóch tygodni w przypadku nieobecności usprawiedliwionej chorobą lub zdarzeniem losowym; </w:t>
      </w:r>
    </w:p>
    <w:p w:rsidR="00000000" w:rsidDel="00000000" w:rsidP="00000000" w:rsidRDefault="00000000" w:rsidRPr="00000000" w14:paraId="00000067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b) w przypadku nieobecności nieuzasadnionej, zapowiedziany sprawdzian lub pracę klasową trzeba zaliczyć na najbliższych zajęciach. (Uczeń ma obowiązek uzupełnić notatki, nadrobić zaległości edukacyjne oraz być przygotowanym z tematu, który jest przerabiany na zajęciach, na których zalicza sprawdzian lub pracę klasową). </w:t>
      </w:r>
    </w:p>
    <w:p w:rsidR="00000000" w:rsidDel="00000000" w:rsidP="00000000" w:rsidRDefault="00000000" w:rsidRPr="00000000" w14:paraId="00000068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7. Praca niesamodzielna (ściąganie) skutkuje otrzymaniem oceny niedostatecznej bez możliwości poprawy.</w:t>
      </w:r>
    </w:p>
    <w:p w:rsidR="00000000" w:rsidDel="00000000" w:rsidP="00000000" w:rsidRDefault="00000000" w:rsidRPr="00000000" w14:paraId="00000069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A">
      <w:pPr>
        <w:spacing w:line="360" w:lineRule="auto"/>
        <w:ind w:left="0" w:firstLine="0"/>
        <w:jc w:val="left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B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6. Nieprzygotowania do lekcji </w:t>
      </w:r>
    </w:p>
    <w:p w:rsidR="00000000" w:rsidDel="00000000" w:rsidP="00000000" w:rsidRDefault="00000000" w:rsidRPr="00000000" w14:paraId="0000006C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6D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Uczeń ma prawo zgłosić przed lekcją nieprzygotowanie. Uczeń ma prawo do dwóch nieprzygotowań w semestrze bez poniesienia konsekwencji.</w:t>
      </w:r>
    </w:p>
    <w:p w:rsidR="00000000" w:rsidDel="00000000" w:rsidP="00000000" w:rsidRDefault="00000000" w:rsidRPr="00000000" w14:paraId="0000006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2. Nieprzygotowanie do zajęć obejmuje:  </w:t>
      </w:r>
    </w:p>
    <w:p w:rsidR="00000000" w:rsidDel="00000000" w:rsidP="00000000" w:rsidRDefault="00000000" w:rsidRPr="00000000" w14:paraId="0000006F">
      <w:pPr>
        <w:numPr>
          <w:ilvl w:val="0"/>
          <w:numId w:val="2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nieprzygotowanie do lekcji (z zakresu 3 ostatnich lekcji)  </w:t>
      </w:r>
    </w:p>
    <w:p w:rsidR="00000000" w:rsidDel="00000000" w:rsidP="00000000" w:rsidRDefault="00000000" w:rsidRPr="00000000" w14:paraId="00000070">
      <w:pPr>
        <w:numPr>
          <w:ilvl w:val="0"/>
          <w:numId w:val="2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brak podręcznika </w:t>
      </w:r>
    </w:p>
    <w:p w:rsidR="00000000" w:rsidDel="00000000" w:rsidP="00000000" w:rsidRDefault="00000000" w:rsidRPr="00000000" w14:paraId="00000071">
      <w:pPr>
        <w:numPr>
          <w:ilvl w:val="0"/>
          <w:numId w:val="2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brak ćwiczeń  </w:t>
      </w:r>
    </w:p>
    <w:p w:rsidR="00000000" w:rsidDel="00000000" w:rsidP="00000000" w:rsidRDefault="00000000" w:rsidRPr="00000000" w14:paraId="00000072">
      <w:pPr>
        <w:numPr>
          <w:ilvl w:val="0"/>
          <w:numId w:val="2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brak zeszytu </w:t>
      </w:r>
    </w:p>
    <w:p w:rsidR="00000000" w:rsidDel="00000000" w:rsidP="00000000" w:rsidRDefault="00000000" w:rsidRPr="00000000" w14:paraId="00000073">
      <w:pPr>
        <w:numPr>
          <w:ilvl w:val="0"/>
          <w:numId w:val="25"/>
        </w:numPr>
        <w:spacing w:line="360" w:lineRule="auto"/>
        <w:ind w:left="72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brak przyborów do notowania</w:t>
      </w:r>
    </w:p>
    <w:p w:rsidR="00000000" w:rsidDel="00000000" w:rsidP="00000000" w:rsidRDefault="00000000" w:rsidRPr="00000000" w14:paraId="00000074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3. Nieprzygotowanie do zajęć NIE oznacza: nieprzygotowania do zapowiedzianych prac kontrolnych. </w:t>
      </w:r>
    </w:p>
    <w:p w:rsidR="00000000" w:rsidDel="00000000" w:rsidP="00000000" w:rsidRDefault="00000000" w:rsidRPr="00000000" w14:paraId="00000075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4. Nie ocenia się ucznia negatywnie w dniu powrotu do szkoły po dłuższej usprawiedliwionej nieobecności. Ocenę pozytywną nauczyciel wpisuje do dziennika lekcyjnego na życzenie ucznia. </w:t>
      </w:r>
    </w:p>
    <w:p w:rsidR="00000000" w:rsidDel="00000000" w:rsidP="00000000" w:rsidRDefault="00000000" w:rsidRPr="00000000" w14:paraId="00000076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5. Nie ocenia się negatywnie ucznia znajdującego się w trudnej sytuacji losowej (wypadek, śmierć bliskiej osoby i inne przyczyny niezależne od woli ucznia). Ocenę pozytywną nauczyciel wpisuje do dziennika lekcyjnego na życzenie ucznia. </w:t>
      </w:r>
    </w:p>
    <w:p w:rsidR="00000000" w:rsidDel="00000000" w:rsidP="00000000" w:rsidRDefault="00000000" w:rsidRPr="00000000" w14:paraId="00000077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6. Uczniowie z opinią poradni psychologiczno-pedagogicznej lub innej poradni specjalistycznej, mają prawo do wyboru sprawdzania wiadomości z ostatniej lekcji: sprawdzian pisemny lub odpowiedź ustna.</w:t>
      </w:r>
    </w:p>
    <w:p w:rsidR="00000000" w:rsidDel="00000000" w:rsidP="00000000" w:rsidRDefault="00000000" w:rsidRPr="00000000" w14:paraId="00000078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9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7. Wymagania edukacyjne </w:t>
      </w:r>
    </w:p>
    <w:p w:rsidR="00000000" w:rsidDel="00000000" w:rsidP="00000000" w:rsidRDefault="00000000" w:rsidRPr="00000000" w14:paraId="0000007A">
      <w:pPr>
        <w:spacing w:line="360" w:lineRule="auto"/>
        <w:ind w:left="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  <w:u w:val="singl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7B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1. Ustala się następujące kryteria ocen: </w:t>
      </w:r>
    </w:p>
    <w:p w:rsidR="00000000" w:rsidDel="00000000" w:rsidP="00000000" w:rsidRDefault="00000000" w:rsidRPr="00000000" w14:paraId="0000007C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1.1.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 klasyfikacji rocznej stopień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celujący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otrzymuje uczeń, który:  </w:t>
      </w:r>
    </w:p>
    <w:p w:rsidR="00000000" w:rsidDel="00000000" w:rsidP="00000000" w:rsidRDefault="00000000" w:rsidRPr="00000000" w14:paraId="0000007D">
      <w:pPr>
        <w:numPr>
          <w:ilvl w:val="0"/>
          <w:numId w:val="2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posiadł wiedzę i umiejętności znacznie wykraczające poza program nauczania przyjęty przez nauczyciela w danej klasie;  </w:t>
      </w:r>
    </w:p>
    <w:p w:rsidR="00000000" w:rsidDel="00000000" w:rsidP="00000000" w:rsidRDefault="00000000" w:rsidRPr="00000000" w14:paraId="0000007E">
      <w:pPr>
        <w:numPr>
          <w:ilvl w:val="0"/>
          <w:numId w:val="2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samodzielnie i twórczo rozwija własne uzdolnienia, biegle posługuje się zdobytymi wiadomościami w rozwiązywaniu problemów teoretycznych lub praktycznych uwzględnionych w programie przyjętym przez nauczyciela w danej klasie, proponuje rozwiązania nietypowe, rozwiązuje także zadania wykraczające poza program opracowany przez nauczyciela; </w:t>
      </w:r>
    </w:p>
    <w:p w:rsidR="00000000" w:rsidDel="00000000" w:rsidP="00000000" w:rsidRDefault="00000000" w:rsidRPr="00000000" w14:paraId="0000007F">
      <w:pPr>
        <w:numPr>
          <w:ilvl w:val="0"/>
          <w:numId w:val="2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uzyskał tytuł laureata konkursu przedmiotowego o zasięgu wojewódzkim, uzyskał tytuł finalisty lub laureata ogólnopolskiej olimpiady przedmiotowej;</w:t>
      </w:r>
    </w:p>
    <w:p w:rsidR="00000000" w:rsidDel="00000000" w:rsidP="00000000" w:rsidRDefault="00000000" w:rsidRPr="00000000" w14:paraId="00000080">
      <w:pPr>
        <w:numPr>
          <w:ilvl w:val="0"/>
          <w:numId w:val="2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osiąga sukcesy w konkursach i olimpiadach języka angielskiego, kwalifikując się do finałów na szczeblu krajowym lub posiada inne porównywalne sukcesy, osiągnięcia;  </w:t>
      </w:r>
    </w:p>
    <w:p w:rsidR="00000000" w:rsidDel="00000000" w:rsidP="00000000" w:rsidRDefault="00000000" w:rsidRPr="00000000" w14:paraId="00000081">
      <w:pPr>
        <w:numPr>
          <w:ilvl w:val="0"/>
          <w:numId w:val="2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oddawał w ustalonym terminie prace pisemne, napisane samodzielnie, wykraczające poza poziom w zakresie gramatyki, słownictwa oraz stylu;  </w:t>
      </w:r>
    </w:p>
    <w:p w:rsidR="00000000" w:rsidDel="00000000" w:rsidP="00000000" w:rsidRDefault="00000000" w:rsidRPr="00000000" w14:paraId="00000082">
      <w:pPr>
        <w:numPr>
          <w:ilvl w:val="0"/>
          <w:numId w:val="2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nie pozwalał sobie na nieprzygotowanie do zajęć.</w:t>
      </w:r>
    </w:p>
    <w:p w:rsidR="00000000" w:rsidDel="00000000" w:rsidP="00000000" w:rsidRDefault="00000000" w:rsidRPr="00000000" w14:paraId="00000083">
      <w:pPr>
        <w:numPr>
          <w:ilvl w:val="0"/>
          <w:numId w:val="2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sprawdziany i kartkówki pisze na 100%</w:t>
      </w:r>
    </w:p>
    <w:p w:rsidR="00000000" w:rsidDel="00000000" w:rsidP="00000000" w:rsidRDefault="00000000" w:rsidRPr="00000000" w14:paraId="00000084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Kryteria z zakresu czytania, mówienia, pisania gramatyki i słownictwa jak na ocenę bardzo dobrą, natomiast wiedza z danej dziedziny wykracza znacznie poza materiał podręcznika. Uczeń potrafi bezbłędnie posługiwać się nabytą wiedzą. </w:t>
      </w:r>
    </w:p>
    <w:p w:rsidR="00000000" w:rsidDel="00000000" w:rsidP="00000000" w:rsidRDefault="00000000" w:rsidRPr="00000000" w14:paraId="00000085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1.2.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 klasyfikacji rocznej stopień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bardzo dobry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otrzymuje uczeń, który: </w:t>
      </w:r>
    </w:p>
    <w:p w:rsidR="00000000" w:rsidDel="00000000" w:rsidP="00000000" w:rsidRDefault="00000000" w:rsidRPr="00000000" w14:paraId="00000086">
      <w:pPr>
        <w:numPr>
          <w:ilvl w:val="0"/>
          <w:numId w:val="22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 opanował pełny zakres wiedzy i umiejętności określony programem nauczania przyjętym przez nauczyciela w danej klasie oraz sprawnie posługuje się zdobytymi wiadomościami; </w:t>
      </w:r>
    </w:p>
    <w:p w:rsidR="00000000" w:rsidDel="00000000" w:rsidP="00000000" w:rsidRDefault="00000000" w:rsidRPr="00000000" w14:paraId="00000087">
      <w:pPr>
        <w:numPr>
          <w:ilvl w:val="0"/>
          <w:numId w:val="22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rozwiązuje samodzielnie problemy teoretyczne i praktyczne objęte programem nauczania przyjętym przez nauczyciela, potrafi zastosować posiadaną wiedzę do rozwiązywania zadań i problemów w nowych sytuacjach;  </w:t>
      </w:r>
    </w:p>
    <w:p w:rsidR="00000000" w:rsidDel="00000000" w:rsidP="00000000" w:rsidRDefault="00000000" w:rsidRPr="00000000" w14:paraId="00000088">
      <w:pPr>
        <w:numPr>
          <w:ilvl w:val="0"/>
          <w:numId w:val="22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systematycznie i starannie prowadzi zeszyt przedmiotowy;  </w:t>
      </w:r>
    </w:p>
    <w:p w:rsidR="00000000" w:rsidDel="00000000" w:rsidP="00000000" w:rsidRDefault="00000000" w:rsidRPr="00000000" w14:paraId="00000089">
      <w:pPr>
        <w:numPr>
          <w:ilvl w:val="0"/>
          <w:numId w:val="22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aktywnie uczestniczył w zajęciach, zdobywając dodatkowe oceny bardzo dobre. </w:t>
      </w:r>
    </w:p>
    <w:p w:rsidR="00000000" w:rsidDel="00000000" w:rsidP="00000000" w:rsidRDefault="00000000" w:rsidRPr="00000000" w14:paraId="0000008A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czytania:</w:t>
      </w:r>
    </w:p>
    <w:p w:rsidR="00000000" w:rsidDel="00000000" w:rsidP="00000000" w:rsidRDefault="00000000" w:rsidRPr="00000000" w14:paraId="0000008B">
      <w:pPr>
        <w:numPr>
          <w:ilvl w:val="0"/>
          <w:numId w:val="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płynne czytanie ze zrozumieniem dłuższych i bardziej złożonych tekstów i dialogów; </w:t>
      </w:r>
    </w:p>
    <w:p w:rsidR="00000000" w:rsidDel="00000000" w:rsidP="00000000" w:rsidRDefault="00000000" w:rsidRPr="00000000" w14:paraId="0000008C">
      <w:pPr>
        <w:numPr>
          <w:ilvl w:val="0"/>
          <w:numId w:val="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globalne i szczegółowe rozumienie tekstu czytanego; skuteczność czytania niezależna od formy, stylu, języka komunikatu;  </w:t>
      </w:r>
    </w:p>
    <w:p w:rsidR="00000000" w:rsidDel="00000000" w:rsidP="00000000" w:rsidRDefault="00000000" w:rsidRPr="00000000" w14:paraId="0000008D">
      <w:pPr>
        <w:numPr>
          <w:ilvl w:val="0"/>
          <w:numId w:val="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wyodrębnianie żądanych informacji a także określanie myśli przewodniej tekstu i/lub jego fragmentów.</w:t>
      </w:r>
    </w:p>
    <w:p w:rsidR="00000000" w:rsidDel="00000000" w:rsidP="00000000" w:rsidRDefault="00000000" w:rsidRPr="00000000" w14:paraId="0000008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mówienia:</w:t>
      </w:r>
    </w:p>
    <w:p w:rsidR="00000000" w:rsidDel="00000000" w:rsidP="00000000" w:rsidRDefault="00000000" w:rsidRPr="00000000" w14:paraId="0000008F">
      <w:pPr>
        <w:numPr>
          <w:ilvl w:val="0"/>
          <w:numId w:val="5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płynne mówienie z zastosowaniem prawidłowej wymowy i zróżnicowanych struktur gramatycznych; </w:t>
      </w:r>
    </w:p>
    <w:p w:rsidR="00000000" w:rsidDel="00000000" w:rsidP="00000000" w:rsidRDefault="00000000" w:rsidRPr="00000000" w14:paraId="00000090">
      <w:pPr>
        <w:numPr>
          <w:ilvl w:val="0"/>
          <w:numId w:val="5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naturalne tempo, komunikat spójny i czytelny; </w:t>
      </w:r>
    </w:p>
    <w:p w:rsidR="00000000" w:rsidDel="00000000" w:rsidP="00000000" w:rsidRDefault="00000000" w:rsidRPr="00000000" w14:paraId="00000091">
      <w:pPr>
        <w:numPr>
          <w:ilvl w:val="0"/>
          <w:numId w:val="5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bezbłędny wybór formy i stylu wypowiedzi;  </w:t>
      </w:r>
    </w:p>
    <w:p w:rsidR="00000000" w:rsidDel="00000000" w:rsidP="00000000" w:rsidRDefault="00000000" w:rsidRPr="00000000" w14:paraId="00000092">
      <w:pPr>
        <w:numPr>
          <w:ilvl w:val="0"/>
          <w:numId w:val="5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generowanie różnorodnych komunikatów w szerokim spektrum tematycznym i różnorodnych sytuacjach. </w:t>
      </w:r>
    </w:p>
    <w:p w:rsidR="00000000" w:rsidDel="00000000" w:rsidP="00000000" w:rsidRDefault="00000000" w:rsidRPr="00000000" w14:paraId="00000093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rozumienia ze słuchu:</w:t>
      </w:r>
    </w:p>
    <w:p w:rsidR="00000000" w:rsidDel="00000000" w:rsidP="00000000" w:rsidRDefault="00000000" w:rsidRPr="00000000" w14:paraId="00000094">
      <w:pPr>
        <w:numPr>
          <w:ilvl w:val="0"/>
          <w:numId w:val="2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efektywny odbiór zróżnicowanych pod względem formy, treści i języka komunikatów; </w:t>
      </w:r>
    </w:p>
    <w:p w:rsidR="00000000" w:rsidDel="00000000" w:rsidP="00000000" w:rsidRDefault="00000000" w:rsidRPr="00000000" w14:paraId="00000095">
      <w:pPr>
        <w:numPr>
          <w:ilvl w:val="0"/>
          <w:numId w:val="2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wyodrębnianie w wysłuchanym komunikacie zarówno głównej idei wypowiedzi, jak również żądanych informacji;  </w:t>
      </w:r>
    </w:p>
    <w:p w:rsidR="00000000" w:rsidDel="00000000" w:rsidP="00000000" w:rsidRDefault="00000000" w:rsidRPr="00000000" w14:paraId="00000096">
      <w:pPr>
        <w:numPr>
          <w:ilvl w:val="0"/>
          <w:numId w:val="2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rozumienie globalne i szczegółowe wypowiedzi rodzimych użytkowników języka, również w niesprzyjających warunkach odbioru. </w:t>
      </w:r>
    </w:p>
    <w:p w:rsidR="00000000" w:rsidDel="00000000" w:rsidP="00000000" w:rsidRDefault="00000000" w:rsidRPr="00000000" w14:paraId="00000097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pisania:</w:t>
      </w:r>
    </w:p>
    <w:p w:rsidR="00000000" w:rsidDel="00000000" w:rsidP="00000000" w:rsidRDefault="00000000" w:rsidRPr="00000000" w14:paraId="00000098">
      <w:pPr>
        <w:numPr>
          <w:ilvl w:val="0"/>
          <w:numId w:val="2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formułowanie rozbudowanej, bogatej leksykalnie i poprawnej gramatycznie wypowiedzi pisemnej, o czytelnej i wyważonej kompozycji i spójnej strukturze logicznej;  </w:t>
      </w:r>
    </w:p>
    <w:p w:rsidR="00000000" w:rsidDel="00000000" w:rsidP="00000000" w:rsidRDefault="00000000" w:rsidRPr="00000000" w14:paraId="00000099">
      <w:pPr>
        <w:numPr>
          <w:ilvl w:val="0"/>
          <w:numId w:val="2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poprawna ortografia i interpunkcja;  umiejętność wyrażania zarówno własnych opinii jak i przytaczania i interpretowania zdarzeń, przy zachowaniu jednolitej stylistyki, adekwatnej do formy, celu i tematu wypowiedzi. </w:t>
      </w:r>
    </w:p>
    <w:p w:rsidR="00000000" w:rsidDel="00000000" w:rsidP="00000000" w:rsidRDefault="00000000" w:rsidRPr="00000000" w14:paraId="0000009A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Gramatyka i słownictwo: </w:t>
      </w:r>
    </w:p>
    <w:p w:rsidR="00000000" w:rsidDel="00000000" w:rsidP="00000000" w:rsidRDefault="00000000" w:rsidRPr="00000000" w14:paraId="0000009B">
      <w:pPr>
        <w:numPr>
          <w:ilvl w:val="0"/>
          <w:numId w:val="2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potrafi poprawnie operować prostymi strukturami;  potrafi budować spójne zdania;  </w:t>
      </w:r>
    </w:p>
    <w:p w:rsidR="00000000" w:rsidDel="00000000" w:rsidP="00000000" w:rsidRDefault="00000000" w:rsidRPr="00000000" w14:paraId="0000009C">
      <w:pPr>
        <w:numPr>
          <w:ilvl w:val="0"/>
          <w:numId w:val="2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stosuje szeroki zakres słownictwa odpowiedni do zadania;  </w:t>
      </w:r>
    </w:p>
    <w:p w:rsidR="00000000" w:rsidDel="00000000" w:rsidP="00000000" w:rsidRDefault="00000000" w:rsidRPr="00000000" w14:paraId="0000009D">
      <w:pPr>
        <w:numPr>
          <w:ilvl w:val="0"/>
          <w:numId w:val="2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używa poprawnie niektórych elementów słownictwa o charakterze bardziej złożonym, abstrakcyjnym. </w:t>
      </w:r>
    </w:p>
    <w:p w:rsidR="00000000" w:rsidDel="00000000" w:rsidP="00000000" w:rsidRDefault="00000000" w:rsidRPr="00000000" w14:paraId="0000009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1.3.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 klasyfikacji rocznej stopień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dobry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otrzymuje uczeń, który: </w:t>
      </w:r>
    </w:p>
    <w:p w:rsidR="00000000" w:rsidDel="00000000" w:rsidP="00000000" w:rsidRDefault="00000000" w:rsidRPr="00000000" w14:paraId="0000009F">
      <w:pPr>
        <w:numPr>
          <w:ilvl w:val="0"/>
          <w:numId w:val="1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nie opanował w pełni wiadomości określonych w programie nauczania przyjętym przez nauczyciela w danej klasie, ale opanował je na poziomie przekraczającym wymagania ujęte w podstawie programowej (z uwzględnieniem rozszerzeń programowych); </w:t>
      </w:r>
    </w:p>
    <w:p w:rsidR="00000000" w:rsidDel="00000000" w:rsidP="00000000" w:rsidRDefault="00000000" w:rsidRPr="00000000" w14:paraId="000000A0">
      <w:pPr>
        <w:numPr>
          <w:ilvl w:val="0"/>
          <w:numId w:val="1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poprawnie stosuje wiadomości, rozwiązuje (wykonuje) samodzielnie typowe zadania teoretyczne lub praktyczne (z uwzględnieniem rozszerzeń programowych);  </w:t>
      </w:r>
    </w:p>
    <w:p w:rsidR="00000000" w:rsidDel="00000000" w:rsidP="00000000" w:rsidRDefault="00000000" w:rsidRPr="00000000" w14:paraId="000000A1">
      <w:pPr>
        <w:numPr>
          <w:ilvl w:val="0"/>
          <w:numId w:val="1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uzyskiwał oceny dobre ze sprawdzianów pisemnych;  </w:t>
      </w:r>
    </w:p>
    <w:p w:rsidR="00000000" w:rsidDel="00000000" w:rsidP="00000000" w:rsidRDefault="00000000" w:rsidRPr="00000000" w14:paraId="000000A2">
      <w:pPr>
        <w:numPr>
          <w:ilvl w:val="0"/>
          <w:numId w:val="1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z indywidualnych prac pisemnych i ustnych otrzymywał oceny dobre;  </w:t>
      </w:r>
    </w:p>
    <w:p w:rsidR="00000000" w:rsidDel="00000000" w:rsidP="00000000" w:rsidRDefault="00000000" w:rsidRPr="00000000" w14:paraId="000000A3">
      <w:pPr>
        <w:numPr>
          <w:ilvl w:val="0"/>
          <w:numId w:val="1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systematycznie i starannie prowadzi zeszyt przedmiotowy; </w:t>
      </w:r>
    </w:p>
    <w:p w:rsidR="00000000" w:rsidDel="00000000" w:rsidP="00000000" w:rsidRDefault="00000000" w:rsidRPr="00000000" w14:paraId="000000A4">
      <w:pPr>
        <w:numPr>
          <w:ilvl w:val="0"/>
          <w:numId w:val="18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aktywnie uczestniczył w zajęciach, zdobywając tzw. plusy;  </w:t>
      </w:r>
    </w:p>
    <w:p w:rsidR="00000000" w:rsidDel="00000000" w:rsidP="00000000" w:rsidRDefault="00000000" w:rsidRPr="00000000" w14:paraId="000000A5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czytania:</w:t>
      </w:r>
    </w:p>
    <w:p w:rsidR="00000000" w:rsidDel="00000000" w:rsidP="00000000" w:rsidRDefault="00000000" w:rsidRPr="00000000" w14:paraId="000000A6">
      <w:pPr>
        <w:numPr>
          <w:ilvl w:val="0"/>
          <w:numId w:val="1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poprawnie czyta teksty ze zrozumieniem;  </w:t>
      </w:r>
    </w:p>
    <w:p w:rsidR="00000000" w:rsidDel="00000000" w:rsidP="00000000" w:rsidRDefault="00000000" w:rsidRPr="00000000" w14:paraId="000000A7">
      <w:pPr>
        <w:numPr>
          <w:ilvl w:val="0"/>
          <w:numId w:val="1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przewiduje i określa zarówno przedmiot jak i treść komunikatu;  </w:t>
      </w:r>
    </w:p>
    <w:p w:rsidR="00000000" w:rsidDel="00000000" w:rsidP="00000000" w:rsidRDefault="00000000" w:rsidRPr="00000000" w14:paraId="000000A8">
      <w:pPr>
        <w:numPr>
          <w:ilvl w:val="0"/>
          <w:numId w:val="1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wyodrębnia myśl przewodnią całego komunikatu i poszczególnych jego części;  </w:t>
      </w:r>
    </w:p>
    <w:p w:rsidR="00000000" w:rsidDel="00000000" w:rsidP="00000000" w:rsidRDefault="00000000" w:rsidRPr="00000000" w14:paraId="000000A9">
      <w:pPr>
        <w:numPr>
          <w:ilvl w:val="0"/>
          <w:numId w:val="1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poprawnie określa formy i funkcje komunikatu. </w:t>
      </w:r>
    </w:p>
    <w:p w:rsidR="00000000" w:rsidDel="00000000" w:rsidP="00000000" w:rsidRDefault="00000000" w:rsidRPr="00000000" w14:paraId="000000AA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mówienia:</w:t>
      </w:r>
    </w:p>
    <w:p w:rsidR="00000000" w:rsidDel="00000000" w:rsidP="00000000" w:rsidRDefault="00000000" w:rsidRPr="00000000" w14:paraId="000000AB">
      <w:pPr>
        <w:numPr>
          <w:ilvl w:val="0"/>
          <w:numId w:val="17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mówi z zastosowaniem prawidłowych zasad wymowy i gramatyki, błędy językowe nieznacznie zakłócające komunikację;</w:t>
      </w:r>
    </w:p>
    <w:p w:rsidR="00000000" w:rsidDel="00000000" w:rsidP="00000000" w:rsidRDefault="00000000" w:rsidRPr="00000000" w14:paraId="000000AC">
      <w:pPr>
        <w:numPr>
          <w:ilvl w:val="0"/>
          <w:numId w:val="17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tempo zbliżone do naturalnego;  </w:t>
      </w:r>
    </w:p>
    <w:p w:rsidR="00000000" w:rsidDel="00000000" w:rsidP="00000000" w:rsidRDefault="00000000" w:rsidRPr="00000000" w14:paraId="000000AD">
      <w:pPr>
        <w:numPr>
          <w:ilvl w:val="0"/>
          <w:numId w:val="17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formułuje własne wypowiedzi na tematy z życia codziennego i innych zjawisk społecznych;  </w:t>
      </w:r>
    </w:p>
    <w:p w:rsidR="00000000" w:rsidDel="00000000" w:rsidP="00000000" w:rsidRDefault="00000000" w:rsidRPr="00000000" w14:paraId="000000AE">
      <w:pPr>
        <w:numPr>
          <w:ilvl w:val="0"/>
          <w:numId w:val="17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poprawny wybór formy i stylu wypowiedzi. </w:t>
      </w:r>
    </w:p>
    <w:p w:rsidR="00000000" w:rsidDel="00000000" w:rsidP="00000000" w:rsidRDefault="00000000" w:rsidRPr="00000000" w14:paraId="000000AF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rozumienia ze słuchu: </w:t>
      </w:r>
    </w:p>
    <w:p w:rsidR="00000000" w:rsidDel="00000000" w:rsidP="00000000" w:rsidRDefault="00000000" w:rsidRPr="00000000" w14:paraId="000000B0">
      <w:pPr>
        <w:numPr>
          <w:ilvl w:val="0"/>
          <w:numId w:val="1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efektywnie odbiera zróżnicowane pod względem formy, treści i języka komunikatów, tematycznie i językowo korespondujących z materiałem nauczania;  </w:t>
      </w:r>
    </w:p>
    <w:p w:rsidR="00000000" w:rsidDel="00000000" w:rsidP="00000000" w:rsidRDefault="00000000" w:rsidRPr="00000000" w14:paraId="000000B1">
      <w:pPr>
        <w:numPr>
          <w:ilvl w:val="0"/>
          <w:numId w:val="1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globalnie rozumie wypowiedzi rodzimych użytkowników języka;  </w:t>
      </w:r>
    </w:p>
    <w:p w:rsidR="00000000" w:rsidDel="00000000" w:rsidP="00000000" w:rsidRDefault="00000000" w:rsidRPr="00000000" w14:paraId="000000B2">
      <w:pPr>
        <w:numPr>
          <w:ilvl w:val="0"/>
          <w:numId w:val="1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prawidłowo określa formy wysłuchanej wypowiedzi. </w:t>
      </w:r>
    </w:p>
    <w:p w:rsidR="00000000" w:rsidDel="00000000" w:rsidP="00000000" w:rsidRDefault="00000000" w:rsidRPr="00000000" w14:paraId="000000B3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pisania:</w:t>
      </w:r>
    </w:p>
    <w:p w:rsidR="00000000" w:rsidDel="00000000" w:rsidP="00000000" w:rsidRDefault="00000000" w:rsidRPr="00000000" w14:paraId="000000B4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formułuje wypowiedzi pisemne poprawne gramatycznie i leksykalnie; </w:t>
      </w:r>
    </w:p>
    <w:p w:rsidR="00000000" w:rsidDel="00000000" w:rsidP="00000000" w:rsidRDefault="00000000" w:rsidRPr="00000000" w14:paraId="000000B5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sporadyczne błędy nie zakłócają odbioru komunikatu; </w:t>
      </w:r>
    </w:p>
    <w:p w:rsidR="00000000" w:rsidDel="00000000" w:rsidP="00000000" w:rsidRDefault="00000000" w:rsidRPr="00000000" w14:paraId="000000B6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umie wyrażać własną opinię; </w:t>
      </w:r>
    </w:p>
    <w:p w:rsidR="00000000" w:rsidDel="00000000" w:rsidP="00000000" w:rsidRDefault="00000000" w:rsidRPr="00000000" w14:paraId="000000B7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buduje wypowiedzi zgodnie z opanowanym modelem;  </w:t>
      </w:r>
    </w:p>
    <w:p w:rsidR="00000000" w:rsidDel="00000000" w:rsidP="00000000" w:rsidRDefault="00000000" w:rsidRPr="00000000" w14:paraId="000000B8">
      <w:pPr>
        <w:numPr>
          <w:ilvl w:val="0"/>
          <w:numId w:val="3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umie zbudować poprawny komunikat pisemny spełniający warunek określonego limitu słów w określonym limicie czasu. </w:t>
      </w:r>
    </w:p>
    <w:p w:rsidR="00000000" w:rsidDel="00000000" w:rsidP="00000000" w:rsidRDefault="00000000" w:rsidRPr="00000000" w14:paraId="000000B9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Gramatyka i słownictwo:</w:t>
      </w:r>
    </w:p>
    <w:p w:rsidR="00000000" w:rsidDel="00000000" w:rsidP="00000000" w:rsidRDefault="00000000" w:rsidRPr="00000000" w14:paraId="000000BA">
      <w:pPr>
        <w:numPr>
          <w:ilvl w:val="0"/>
          <w:numId w:val="2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potrafi poprawnie operować większością prostych struktur;  </w:t>
      </w:r>
    </w:p>
    <w:p w:rsidR="00000000" w:rsidDel="00000000" w:rsidP="00000000" w:rsidRDefault="00000000" w:rsidRPr="00000000" w14:paraId="000000BB">
      <w:pPr>
        <w:numPr>
          <w:ilvl w:val="0"/>
          <w:numId w:val="2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potrafi budować zdania w większości wypadków spójne;  </w:t>
      </w:r>
    </w:p>
    <w:p w:rsidR="00000000" w:rsidDel="00000000" w:rsidP="00000000" w:rsidRDefault="00000000" w:rsidRPr="00000000" w14:paraId="000000BC">
      <w:pPr>
        <w:numPr>
          <w:ilvl w:val="0"/>
          <w:numId w:val="2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 ogół używa szerokiego zakresu słownictwa odpowiedniego do zadania;</w:t>
      </w:r>
    </w:p>
    <w:p w:rsidR="00000000" w:rsidDel="00000000" w:rsidP="00000000" w:rsidRDefault="00000000" w:rsidRPr="00000000" w14:paraId="000000BD">
      <w:pPr>
        <w:numPr>
          <w:ilvl w:val="0"/>
          <w:numId w:val="2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używa poprawnie niedużej ilości elementów słownictwa o charakterze bardziej złożonym/abstrakcyjnym. </w:t>
      </w:r>
    </w:p>
    <w:p w:rsidR="00000000" w:rsidDel="00000000" w:rsidP="00000000" w:rsidRDefault="00000000" w:rsidRPr="00000000" w14:paraId="000000B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BF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1.4.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 klasyfikacji rocznej stopień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dostateczny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otrzymuje uczeń, który:  </w:t>
      </w:r>
    </w:p>
    <w:p w:rsidR="00000000" w:rsidDel="00000000" w:rsidP="00000000" w:rsidRDefault="00000000" w:rsidRPr="00000000" w14:paraId="000000C0">
      <w:pPr>
        <w:numPr>
          <w:ilvl w:val="0"/>
          <w:numId w:val="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opanował wiadomości i umiejętności określone programem nauczania przyjętym przez nauczyciela w danej klasie na poziomie treści zawartych w podstawie programowej;  </w:t>
      </w:r>
    </w:p>
    <w:p w:rsidR="00000000" w:rsidDel="00000000" w:rsidP="00000000" w:rsidRDefault="00000000" w:rsidRPr="00000000" w14:paraId="000000C1">
      <w:pPr>
        <w:numPr>
          <w:ilvl w:val="0"/>
          <w:numId w:val="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rozwiązuje (wykonuje) typowe zadania teoretyczne lub praktyczne o średnim stopniu trudności (z uwzględnieniem rozszerzeń programowych);  </w:t>
      </w:r>
    </w:p>
    <w:p w:rsidR="00000000" w:rsidDel="00000000" w:rsidP="00000000" w:rsidRDefault="00000000" w:rsidRPr="00000000" w14:paraId="000000C2">
      <w:pPr>
        <w:numPr>
          <w:ilvl w:val="0"/>
          <w:numId w:val="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uzyskiwał oceny dostateczne ze sprawdzianów pisemnych, oceny niższe poprawiał;  </w:t>
      </w:r>
    </w:p>
    <w:p w:rsidR="00000000" w:rsidDel="00000000" w:rsidP="00000000" w:rsidRDefault="00000000" w:rsidRPr="00000000" w14:paraId="000000C3">
      <w:pPr>
        <w:numPr>
          <w:ilvl w:val="0"/>
          <w:numId w:val="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prace pisemne napisane samodzielnie oddawał w ustalonym terminie; </w:t>
      </w:r>
    </w:p>
    <w:p w:rsidR="00000000" w:rsidDel="00000000" w:rsidP="00000000" w:rsidRDefault="00000000" w:rsidRPr="00000000" w14:paraId="000000C4">
      <w:pPr>
        <w:numPr>
          <w:ilvl w:val="0"/>
          <w:numId w:val="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z samodzielnych prac pisemnych i ustnych otrzymywał oceny co najmniej dopuszczające;  </w:t>
      </w:r>
    </w:p>
    <w:p w:rsidR="00000000" w:rsidDel="00000000" w:rsidP="00000000" w:rsidRDefault="00000000" w:rsidRPr="00000000" w14:paraId="000000C5">
      <w:pPr>
        <w:numPr>
          <w:ilvl w:val="0"/>
          <w:numId w:val="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systematycznie prowadził zeszyt przedmiotowy; </w:t>
      </w:r>
    </w:p>
    <w:p w:rsidR="00000000" w:rsidDel="00000000" w:rsidP="00000000" w:rsidRDefault="00000000" w:rsidRPr="00000000" w14:paraId="000000C6">
      <w:pPr>
        <w:numPr>
          <w:ilvl w:val="0"/>
          <w:numId w:val="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starał się uczestniczyć w zajęciach w zakresie swoich możliwości, zadawał pytania gdy czegoś nie rozumiał. </w:t>
      </w:r>
    </w:p>
    <w:p w:rsidR="00000000" w:rsidDel="00000000" w:rsidP="00000000" w:rsidRDefault="00000000" w:rsidRPr="00000000" w14:paraId="000000C7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czytania:</w:t>
      </w:r>
    </w:p>
    <w:p w:rsidR="00000000" w:rsidDel="00000000" w:rsidP="00000000" w:rsidRDefault="00000000" w:rsidRPr="00000000" w14:paraId="000000C8">
      <w:pPr>
        <w:numPr>
          <w:ilvl w:val="0"/>
          <w:numId w:val="1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poprawnie czyta tekstów o mniejszym stopniu trudności, ze zrozumieniem podstawowych informacji zawartych w tekście; </w:t>
      </w:r>
    </w:p>
    <w:p w:rsidR="00000000" w:rsidDel="00000000" w:rsidP="00000000" w:rsidRDefault="00000000" w:rsidRPr="00000000" w14:paraId="000000C9">
      <w:pPr>
        <w:numPr>
          <w:ilvl w:val="0"/>
          <w:numId w:val="1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tendencja do dosłownego tłumaczenia tekstu;  </w:t>
      </w:r>
    </w:p>
    <w:p w:rsidR="00000000" w:rsidDel="00000000" w:rsidP="00000000" w:rsidRDefault="00000000" w:rsidRPr="00000000" w14:paraId="000000CA">
      <w:pPr>
        <w:numPr>
          <w:ilvl w:val="0"/>
          <w:numId w:val="1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poprawnie określa formy i funkcji czytanego komunikatu. Sprawność mówienia  poprawne mówienie z uwzględnieniem zasad właściwej wymowy zapewniających zrozumienie wypowiedzi (dopuszczalne błędy językowe niezakłócające rozumienia);  </w:t>
      </w:r>
    </w:p>
    <w:p w:rsidR="00000000" w:rsidDel="00000000" w:rsidP="00000000" w:rsidRDefault="00000000" w:rsidRPr="00000000" w14:paraId="000000CB">
      <w:pPr>
        <w:numPr>
          <w:ilvl w:val="0"/>
          <w:numId w:val="1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tempo wypowiedzi wolne, zdania proste;  właściwa reakcja językowa na prostą wypowiedź rozmówcy;  </w:t>
      </w:r>
    </w:p>
    <w:p w:rsidR="00000000" w:rsidDel="00000000" w:rsidP="00000000" w:rsidRDefault="00000000" w:rsidRPr="00000000" w14:paraId="000000CC">
      <w:pPr>
        <w:numPr>
          <w:ilvl w:val="0"/>
          <w:numId w:val="10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formułuje krótkie wypowiedzi na określone tematy z życia codziennego (wybór prawidłowego stylu wypowiedzi stanowi problem). </w:t>
      </w:r>
    </w:p>
    <w:p w:rsidR="00000000" w:rsidDel="00000000" w:rsidP="00000000" w:rsidRDefault="00000000" w:rsidRPr="00000000" w14:paraId="000000CD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rozumienia ze słuchu:</w:t>
      </w:r>
    </w:p>
    <w:p w:rsidR="00000000" w:rsidDel="00000000" w:rsidP="00000000" w:rsidRDefault="00000000" w:rsidRPr="00000000" w14:paraId="000000CE">
      <w:pPr>
        <w:numPr>
          <w:ilvl w:val="0"/>
          <w:numId w:val="2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określa ogólny sens wypowiedzi;  </w:t>
      </w:r>
    </w:p>
    <w:p w:rsidR="00000000" w:rsidDel="00000000" w:rsidP="00000000" w:rsidRDefault="00000000" w:rsidRPr="00000000" w14:paraId="000000CF">
      <w:pPr>
        <w:numPr>
          <w:ilvl w:val="0"/>
          <w:numId w:val="26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wyodrębnia informacje występujące w zrozumiałych kontekstach i wyrażonych zrozumiałym językiem. </w:t>
      </w:r>
    </w:p>
    <w:p w:rsidR="00000000" w:rsidDel="00000000" w:rsidP="00000000" w:rsidRDefault="00000000" w:rsidRPr="00000000" w14:paraId="000000D0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1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2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D3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Sprawność pisania:</w:t>
      </w:r>
    </w:p>
    <w:p w:rsidR="00000000" w:rsidDel="00000000" w:rsidP="00000000" w:rsidRDefault="00000000" w:rsidRPr="00000000" w14:paraId="000000D4">
      <w:pPr>
        <w:numPr>
          <w:ilvl w:val="0"/>
          <w:numId w:val="15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formułuje proste wypowiedzi pisemne (tendencja do odtwarzania modelu); </w:t>
      </w:r>
    </w:p>
    <w:p w:rsidR="00000000" w:rsidDel="00000000" w:rsidP="00000000" w:rsidRDefault="00000000" w:rsidRPr="00000000" w14:paraId="000000D5">
      <w:pPr>
        <w:numPr>
          <w:ilvl w:val="0"/>
          <w:numId w:val="15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błędy językowe nieznacznie zakłócają odbiór; </w:t>
      </w:r>
    </w:p>
    <w:p w:rsidR="00000000" w:rsidDel="00000000" w:rsidP="00000000" w:rsidRDefault="00000000" w:rsidRPr="00000000" w14:paraId="000000D6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Gramatyka i słownictwo:</w:t>
      </w:r>
    </w:p>
    <w:p w:rsidR="00000000" w:rsidDel="00000000" w:rsidP="00000000" w:rsidRDefault="00000000" w:rsidRPr="00000000" w14:paraId="000000D7">
      <w:pPr>
        <w:numPr>
          <w:ilvl w:val="0"/>
          <w:numId w:val="2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potrafi poprawnie operować niektórymi prostymi strukturami;  potrafi budować zdania niekiedy spójne;  </w:t>
      </w:r>
    </w:p>
    <w:p w:rsidR="00000000" w:rsidDel="00000000" w:rsidP="00000000" w:rsidRDefault="00000000" w:rsidRPr="00000000" w14:paraId="000000D8">
      <w:pPr>
        <w:numPr>
          <w:ilvl w:val="0"/>
          <w:numId w:val="2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czasami używa zakresu słownictwa odpowiedniego do zadania;  używa poprawnie ograniczonego zakresu słownictwa i gramatyki o charakterze bardziej złożonym. </w:t>
      </w:r>
    </w:p>
    <w:p w:rsidR="00000000" w:rsidDel="00000000" w:rsidP="00000000" w:rsidRDefault="00000000" w:rsidRPr="00000000" w14:paraId="000000D9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1.5.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 klasyfikacji rocznej stopień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dopuszczający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otrzymuje uczeń, który:  </w:t>
      </w:r>
    </w:p>
    <w:p w:rsidR="00000000" w:rsidDel="00000000" w:rsidP="00000000" w:rsidRDefault="00000000" w:rsidRPr="00000000" w14:paraId="000000DA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 trudności z opanowaniem zagadnień ujętych w podstawie programowej, ale braki te nie przekreślają możliwości uzyskania przez ucznia podstawowej wiedzy z języka angielskiego w ciągu dalszej nauki (z wyjątkiem uczniów klas programowo najwyższych); </w:t>
      </w:r>
    </w:p>
    <w:p w:rsidR="00000000" w:rsidDel="00000000" w:rsidP="00000000" w:rsidRDefault="00000000" w:rsidRPr="00000000" w14:paraId="000000DB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rozwiązuje (wykonuje) zadania teoretyczne i praktyczne typowe o niewielkim stopniu trudności (z uwzględnieniem rozszerzeń programowych); </w:t>
      </w:r>
    </w:p>
    <w:p w:rsidR="00000000" w:rsidDel="00000000" w:rsidP="00000000" w:rsidRDefault="00000000" w:rsidRPr="00000000" w14:paraId="000000DC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 ciągu dalszego procesu nauczania uzyskiwał oceny dopuszczające ze sprawdzianów pisemnych, oceny niedostateczne poprawiał;  </w:t>
      </w:r>
    </w:p>
    <w:p w:rsidR="00000000" w:rsidDel="00000000" w:rsidP="00000000" w:rsidRDefault="00000000" w:rsidRPr="00000000" w14:paraId="000000DD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oddawał w ustalonym terminie prace pisemne, napisane samodzielnie;</w:t>
      </w:r>
    </w:p>
    <w:p w:rsidR="00000000" w:rsidDel="00000000" w:rsidP="00000000" w:rsidRDefault="00000000" w:rsidRPr="00000000" w14:paraId="000000DE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z prac samodzielnych pisemnych i ustnych otrzymywał oceny co najmniej dopuszczające;  </w:t>
      </w:r>
    </w:p>
    <w:p w:rsidR="00000000" w:rsidDel="00000000" w:rsidP="00000000" w:rsidRDefault="00000000" w:rsidRPr="00000000" w14:paraId="000000DF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starał się systematycznie prowadzić zeszyt przedmiotowy;  </w:t>
      </w:r>
    </w:p>
    <w:p w:rsidR="00000000" w:rsidDel="00000000" w:rsidP="00000000" w:rsidRDefault="00000000" w:rsidRPr="00000000" w14:paraId="000000E0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uczeń wykazuje niewielką samodzielność, jego wiedza jest odtwórcza, podejmuje jednak skuteczne próby opanowania materiału;  </w:t>
      </w:r>
    </w:p>
    <w:p w:rsidR="00000000" w:rsidDel="00000000" w:rsidP="00000000" w:rsidRDefault="00000000" w:rsidRPr="00000000" w14:paraId="000000E1">
      <w:pPr>
        <w:numPr>
          <w:ilvl w:val="0"/>
          <w:numId w:val="11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starał się uczestniczyć w zajęciach w zakresie swoich możliwości, zadawał pytania gdy czegoś nie rozumiał. </w:t>
      </w:r>
    </w:p>
    <w:p w:rsidR="00000000" w:rsidDel="00000000" w:rsidP="00000000" w:rsidRDefault="00000000" w:rsidRPr="00000000" w14:paraId="000000E2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Wiadomości i umiejętności w zakresie czytania, mówienia, rozumienia ze słuchu i pisania na poziomie minimalnym, umożliwiające zdobywanie dalszej wiedzy.</w:t>
      </w:r>
    </w:p>
    <w:p w:rsidR="00000000" w:rsidDel="00000000" w:rsidP="00000000" w:rsidRDefault="00000000" w:rsidRPr="00000000" w14:paraId="000000E3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Gramatyka i słownictwo:</w:t>
      </w:r>
    </w:p>
    <w:p w:rsidR="00000000" w:rsidDel="00000000" w:rsidP="00000000" w:rsidRDefault="00000000" w:rsidRPr="00000000" w14:paraId="000000E4">
      <w:pPr>
        <w:numPr>
          <w:ilvl w:val="0"/>
          <w:numId w:val="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potrafi poprawnie operować niedużą ilością prostych struktur;  </w:t>
      </w:r>
    </w:p>
    <w:p w:rsidR="00000000" w:rsidDel="00000000" w:rsidP="00000000" w:rsidRDefault="00000000" w:rsidRPr="00000000" w14:paraId="000000E5">
      <w:pPr>
        <w:numPr>
          <w:ilvl w:val="0"/>
          <w:numId w:val="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potrafi budować zdania, ale przeważnie niespójne;  </w:t>
      </w:r>
    </w:p>
    <w:p w:rsidR="00000000" w:rsidDel="00000000" w:rsidP="00000000" w:rsidRDefault="00000000" w:rsidRPr="00000000" w14:paraId="000000E6">
      <w:pPr>
        <w:numPr>
          <w:ilvl w:val="0"/>
          <w:numId w:val="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dysponuje niewielkim zakresem słownictwa odpowiedniego do zadania;  </w:t>
      </w:r>
    </w:p>
    <w:p w:rsidR="00000000" w:rsidDel="00000000" w:rsidP="00000000" w:rsidRDefault="00000000" w:rsidRPr="00000000" w14:paraId="000000E7">
      <w:pPr>
        <w:numPr>
          <w:ilvl w:val="0"/>
          <w:numId w:val="9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czasami niepoprawnie używa codziennego słownictwa. </w:t>
      </w:r>
    </w:p>
    <w:p w:rsidR="00000000" w:rsidDel="00000000" w:rsidP="00000000" w:rsidRDefault="00000000" w:rsidRPr="00000000" w14:paraId="000000E8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1.6.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W klasyfikacji rocznej stopień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u w:val="single"/>
          <w:rtl w:val="0"/>
        </w:rPr>
        <w:t xml:space="preserve">niedostateczny</w:t>
      </w: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 otrzymuje uczeń, który: </w:t>
      </w:r>
    </w:p>
    <w:p w:rsidR="00000000" w:rsidDel="00000000" w:rsidP="00000000" w:rsidRDefault="00000000" w:rsidRPr="00000000" w14:paraId="000000E9">
      <w:pPr>
        <w:numPr>
          <w:ilvl w:val="0"/>
          <w:numId w:val="1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nie opanował wiadomości i umiejętności ujętych w podstawie programowej, a braki w wiadomościach i umiejętnościach uniemożliwiają dalsze zdobywanie wiedzy z języka angielskiego (nie dotyczy klas programowo najwyższych);  </w:t>
      </w:r>
    </w:p>
    <w:p w:rsidR="00000000" w:rsidDel="00000000" w:rsidP="00000000" w:rsidRDefault="00000000" w:rsidRPr="00000000" w14:paraId="000000EA">
      <w:pPr>
        <w:numPr>
          <w:ilvl w:val="0"/>
          <w:numId w:val="1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nie jest w stanie rozwiązać (wykonać) zadań o niewielkim (elementarnym) stopniu trudności (z uwzględnieniem rozszerzeń programowych);  </w:t>
      </w:r>
    </w:p>
    <w:p w:rsidR="00000000" w:rsidDel="00000000" w:rsidP="00000000" w:rsidRDefault="00000000" w:rsidRPr="00000000" w14:paraId="000000EB">
      <w:pPr>
        <w:numPr>
          <w:ilvl w:val="0"/>
          <w:numId w:val="1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ma trudności z odpowiedzią na zadawane pytania, nie potrafi sformułować wypowiedzi, nie rozumie poleceń ani tekstów;  </w:t>
      </w:r>
    </w:p>
    <w:p w:rsidR="00000000" w:rsidDel="00000000" w:rsidP="00000000" w:rsidRDefault="00000000" w:rsidRPr="00000000" w14:paraId="000000EC">
      <w:pPr>
        <w:numPr>
          <w:ilvl w:val="0"/>
          <w:numId w:val="14"/>
        </w:numPr>
        <w:spacing w:line="360" w:lineRule="auto"/>
        <w:ind w:left="1440" w:hanging="360"/>
        <w:jc w:val="both"/>
        <w:rPr>
          <w:rFonts w:ascii="Times New Roman" w:cs="Times New Roman" w:eastAsia="Times New Roman" w:hAnsi="Times New Roman"/>
          <w:sz w:val="24"/>
          <w:szCs w:val="24"/>
          <w:u w:val="none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 czasie sprawdzianów nie osiąga progu 29% punktów. </w:t>
      </w:r>
    </w:p>
    <w:p w:rsidR="00000000" w:rsidDel="00000000" w:rsidP="00000000" w:rsidRDefault="00000000" w:rsidRPr="00000000" w14:paraId="000000ED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Uczeń nie opanował wiadomości i umiejętności nawet na poziomie minimalnym, popełnia rażące błędy językowe, a jego baza leksykalna uniemożliwia porozumiewanie się w języku obcym.</w:t>
      </w:r>
    </w:p>
    <w:p w:rsidR="00000000" w:rsidDel="00000000" w:rsidP="00000000" w:rsidRDefault="00000000" w:rsidRPr="00000000" w14:paraId="000000EE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Nauczyciel jest zobowiązany obniżyć wymagania edukacyjne na podstawie pisemnej opinii poradni psychologiczno-pedagogicznej lub innej poradni specjalistycznej w stosunku do ucznia, u którego stwierdzono specyficzne trudności w uczeniu się. </w:t>
      </w:r>
    </w:p>
    <w:p w:rsidR="00000000" w:rsidDel="00000000" w:rsidP="00000000" w:rsidRDefault="00000000" w:rsidRPr="00000000" w14:paraId="000000EF">
      <w:pPr>
        <w:spacing w:line="360" w:lineRule="auto"/>
        <w:ind w:left="0" w:firstLine="0"/>
        <w:jc w:val="both"/>
        <w:rPr>
          <w:rFonts w:ascii="Times New Roman" w:cs="Times New Roman" w:eastAsia="Times New Roman" w:hAnsi="Times New Roman"/>
          <w:sz w:val="24"/>
          <w:szCs w:val="24"/>
        </w:rPr>
      </w:pPr>
      <w:r w:rsidDel="00000000" w:rsidR="00000000" w:rsidRPr="00000000">
        <w:rPr>
          <w:rFonts w:ascii="Times New Roman" w:cs="Times New Roman" w:eastAsia="Times New Roman" w:hAnsi="Times New Roman"/>
          <w:sz w:val="24"/>
          <w:szCs w:val="24"/>
          <w:rtl w:val="0"/>
        </w:rPr>
        <w:t xml:space="preserve">W przypadku ucznia posiadającego orzeczenie o potrzebie indywidualnego nauczania dostosowanie wymagań edukacyjnych do indywidualnych potrzeb psychofizycznych i edukacyjnych może nastąpić na podstawie tego orzeczenia.</w:t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abstractNum w:abstractNumId="1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4"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9360" w:hanging="360"/>
      </w:pPr>
      <w:rPr>
        <w:u w:val="none"/>
      </w:rPr>
    </w:lvl>
  </w:abstractNum>
  <w:abstractNum w:abstractNumId="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7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2">
    <w:lvl w:ilvl="0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1">
      <w:start w:val="1"/>
      <w:numFmt w:val="bullet"/>
      <w:lvlText w:val="●"/>
      <w:lvlJc w:val="left"/>
      <w:pPr>
        <w:ind w:left="4320" w:hanging="360"/>
      </w:pPr>
      <w:rPr>
        <w:u w:val="none"/>
      </w:rPr>
    </w:lvl>
    <w:lvl w:ilvl="2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4">
      <w:start w:val="1"/>
      <w:numFmt w:val="bullet"/>
      <w:lvlText w:val="●"/>
      <w:lvlJc w:val="left"/>
      <w:pPr>
        <w:ind w:left="6480" w:hanging="360"/>
      </w:pPr>
      <w:rPr>
        <w:u w:val="none"/>
      </w:rPr>
    </w:lvl>
    <w:lvl w:ilvl="5">
      <w:start w:val="1"/>
      <w:numFmt w:val="bullet"/>
      <w:lvlText w:val="●"/>
      <w:lvlJc w:val="left"/>
      <w:pPr>
        <w:ind w:left="720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7920" w:hanging="360"/>
      </w:pPr>
      <w:rPr>
        <w:u w:val="none"/>
      </w:rPr>
    </w:lvl>
    <w:lvl w:ilvl="7">
      <w:start w:val="1"/>
      <w:numFmt w:val="bullet"/>
      <w:lvlText w:val="●"/>
      <w:lvlJc w:val="left"/>
      <w:pPr>
        <w:ind w:left="8640" w:hanging="360"/>
      </w:pPr>
      <w:rPr>
        <w:u w:val="none"/>
      </w:rPr>
    </w:lvl>
    <w:lvl w:ilvl="8">
      <w:start w:val="1"/>
      <w:numFmt w:val="bullet"/>
      <w:lvlText w:val="●"/>
      <w:lvlJc w:val="left"/>
      <w:pPr>
        <w:ind w:left="9360" w:hanging="360"/>
      </w:pPr>
      <w:rPr>
        <w:u w:val="none"/>
      </w:rPr>
    </w:lvl>
  </w:abstractNum>
  <w:abstractNum w:abstractNumId="1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5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6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7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8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19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0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1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2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3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4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abstractNum w:abstractNumId="25"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6">
    <w:lvl w:ilvl="0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216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88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360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432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504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76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648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7200" w:hanging="360"/>
      </w:pPr>
      <w:rPr>
        <w:u w:val="none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  <w:num w:numId="8">
    <w:abstractNumId w:val="8"/>
  </w:num>
  <w:num w:numId="9">
    <w:abstractNumId w:val="9"/>
  </w:num>
  <w:num w:numId="10">
    <w:abstractNumId w:val="10"/>
  </w:num>
  <w:num w:numId="11">
    <w:abstractNumId w:val="11"/>
  </w:num>
  <w:num w:numId="12">
    <w:abstractNumId w:val="12"/>
  </w:num>
  <w:num w:numId="13">
    <w:abstractNumId w:val="13"/>
  </w:num>
  <w:num w:numId="14">
    <w:abstractNumId w:val="14"/>
  </w:num>
  <w:num w:numId="15">
    <w:abstractNumId w:val="15"/>
  </w:num>
  <w:num w:numId="16">
    <w:abstractNumId w:val="16"/>
  </w:num>
  <w:num w:numId="17">
    <w:abstractNumId w:val="17"/>
  </w:num>
  <w:num w:numId="18">
    <w:abstractNumId w:val="18"/>
  </w:num>
  <w:num w:numId="19">
    <w:abstractNumId w:val="19"/>
  </w:num>
  <w:num w:numId="20">
    <w:abstractNumId w:val="20"/>
  </w:num>
  <w:num w:numId="21">
    <w:abstractNumId w:val="21"/>
  </w:num>
  <w:num w:numId="22">
    <w:abstractNumId w:val="22"/>
  </w:num>
  <w:num w:numId="23">
    <w:abstractNumId w:val="23"/>
  </w:num>
  <w:num w:numId="24">
    <w:abstractNumId w:val="24"/>
  </w:num>
  <w:num w:numId="25">
    <w:abstractNumId w:val="25"/>
  </w:num>
  <w:num w:numId="26">
    <w:abstractNumId w:val="2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l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100.0" w:type="dxa"/>
        <w:left w:w="100.0" w:type="dxa"/>
        <w:bottom w:w="100.0" w:type="dxa"/>
        <w:right w:w="100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